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B199" w14:textId="02578F77" w:rsidR="003D4343" w:rsidRDefault="006D6785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附件2</w:t>
      </w:r>
    </w:p>
    <w:p w14:paraId="3692F241" w14:textId="77777777" w:rsidR="003D4343" w:rsidRDefault="003D4343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/>
          <w:sz w:val="44"/>
          <w:szCs w:val="44"/>
          <w:lang w:val="zh-CN"/>
        </w:rPr>
      </w:pPr>
    </w:p>
    <w:p w14:paraId="3E647FE1" w14:textId="77777777" w:rsidR="003D4343" w:rsidRDefault="003D434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黑体" w:hAnsi="Times New Roman"/>
          <w:sz w:val="44"/>
          <w:szCs w:val="44"/>
          <w:lang w:val="zh-CN"/>
        </w:rPr>
      </w:pPr>
    </w:p>
    <w:p w14:paraId="308AB388" w14:textId="77777777" w:rsidR="003D4343" w:rsidRDefault="00FA35E6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黑体" w:hAnsi="Times New Roman"/>
          <w:sz w:val="44"/>
          <w:szCs w:val="44"/>
          <w:lang w:val="zh-CN"/>
        </w:rPr>
      </w:pPr>
      <w:bookmarkStart w:id="0" w:name="_Toc467852379"/>
      <w:bookmarkStart w:id="1" w:name="_Toc476665729"/>
      <w:bookmarkStart w:id="2" w:name="_Toc2072800855"/>
      <w:bookmarkStart w:id="3" w:name="_Toc472000150"/>
      <w:bookmarkStart w:id="4" w:name="_Toc583725079"/>
      <w:bookmarkStart w:id="5" w:name="_Toc155256222"/>
      <w:r>
        <w:rPr>
          <w:rFonts w:ascii="Times New Roman" w:eastAsia="黑体" w:hAnsi="Times New Roman"/>
          <w:sz w:val="44"/>
          <w:szCs w:val="44"/>
          <w:lang w:val="zh-CN"/>
        </w:rPr>
        <w:t>《燃煤发电机组单位产品能耗限额》</w:t>
      </w:r>
      <w:bookmarkEnd w:id="0"/>
      <w:bookmarkEnd w:id="1"/>
      <w:bookmarkEnd w:id="2"/>
      <w:bookmarkEnd w:id="3"/>
      <w:bookmarkEnd w:id="4"/>
      <w:bookmarkEnd w:id="5"/>
    </w:p>
    <w:p w14:paraId="5416253F" w14:textId="77777777" w:rsidR="003D4343" w:rsidRDefault="003D434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黑体" w:hAnsi="Times New Roman"/>
          <w:sz w:val="44"/>
          <w:szCs w:val="44"/>
          <w:lang w:val="zh-CN"/>
        </w:rPr>
      </w:pPr>
    </w:p>
    <w:p w14:paraId="709FCE9B" w14:textId="77777777" w:rsidR="003D4343" w:rsidRDefault="00FA35E6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黑体" w:hAnsi="Times New Roman"/>
          <w:sz w:val="44"/>
          <w:szCs w:val="44"/>
          <w:lang w:val="zh-CN"/>
        </w:rPr>
      </w:pPr>
      <w:bookmarkStart w:id="6" w:name="_Toc467852380"/>
      <w:bookmarkStart w:id="7" w:name="_Toc1084248351"/>
      <w:bookmarkStart w:id="8" w:name="_Toc476665730"/>
      <w:bookmarkStart w:id="9" w:name="_Toc962103257"/>
      <w:bookmarkStart w:id="10" w:name="_Toc472000151"/>
      <w:bookmarkStart w:id="11" w:name="_Toc155256223"/>
      <w:r>
        <w:rPr>
          <w:rFonts w:ascii="Times New Roman" w:eastAsia="黑体" w:hAnsi="Times New Roman"/>
          <w:sz w:val="44"/>
          <w:szCs w:val="44"/>
          <w:lang w:val="zh-CN"/>
        </w:rPr>
        <w:t>标准修订编制说明</w:t>
      </w:r>
      <w:bookmarkEnd w:id="6"/>
      <w:bookmarkEnd w:id="7"/>
      <w:bookmarkEnd w:id="8"/>
      <w:bookmarkEnd w:id="9"/>
      <w:bookmarkEnd w:id="10"/>
      <w:bookmarkEnd w:id="11"/>
    </w:p>
    <w:p w14:paraId="3DC5FFA7" w14:textId="77777777" w:rsidR="003D4343" w:rsidRDefault="003D4343">
      <w:pPr>
        <w:pStyle w:val="ad"/>
        <w:spacing w:before="0" w:beforeAutospacing="0" w:after="0" w:afterAutospacing="0"/>
        <w:jc w:val="center"/>
        <w:textAlignment w:val="baseline"/>
        <w:rPr>
          <w:rFonts w:ascii="Times New Roman" w:eastAsia="黑体" w:hAnsi="Times New Roman" w:cs="Times New Roman"/>
          <w:b/>
          <w:bCs/>
          <w:kern w:val="24"/>
          <w:sz w:val="40"/>
          <w:szCs w:val="40"/>
        </w:rPr>
      </w:pPr>
    </w:p>
    <w:p w14:paraId="6FED8082" w14:textId="77777777" w:rsidR="003D4343" w:rsidRDefault="003D4343">
      <w:pPr>
        <w:pStyle w:val="ad"/>
        <w:spacing w:before="0" w:beforeAutospacing="0" w:after="0" w:afterAutospacing="0"/>
        <w:jc w:val="center"/>
        <w:textAlignment w:val="baseline"/>
        <w:rPr>
          <w:rFonts w:ascii="Times New Roman" w:eastAsia="黑体" w:hAnsi="Times New Roman" w:cs="Times New Roman"/>
          <w:bCs/>
          <w:kern w:val="24"/>
          <w:sz w:val="40"/>
          <w:szCs w:val="40"/>
        </w:rPr>
      </w:pPr>
    </w:p>
    <w:p w14:paraId="0567E913" w14:textId="77777777" w:rsidR="003D4343" w:rsidRDefault="003D4343">
      <w:pPr>
        <w:pStyle w:val="ad"/>
        <w:spacing w:before="0" w:beforeAutospacing="0" w:after="0" w:afterAutospacing="0"/>
        <w:jc w:val="center"/>
        <w:textAlignment w:val="baseline"/>
        <w:rPr>
          <w:rFonts w:ascii="Times New Roman" w:eastAsia="黑体" w:hAnsi="Times New Roman" w:cs="Times New Roman"/>
          <w:b/>
          <w:bCs/>
          <w:kern w:val="24"/>
          <w:sz w:val="40"/>
          <w:szCs w:val="40"/>
        </w:rPr>
      </w:pPr>
    </w:p>
    <w:p w14:paraId="7E653C77" w14:textId="77777777" w:rsidR="003D4343" w:rsidRDefault="003D4343">
      <w:pPr>
        <w:pStyle w:val="ad"/>
        <w:spacing w:before="0" w:beforeAutospacing="0" w:after="0" w:afterAutospacing="0"/>
        <w:jc w:val="center"/>
        <w:textAlignment w:val="baseline"/>
        <w:rPr>
          <w:rFonts w:ascii="Times New Roman" w:eastAsia="黑体" w:hAnsi="Times New Roman" w:cs="Times New Roman"/>
          <w:b/>
          <w:bCs/>
          <w:kern w:val="24"/>
          <w:sz w:val="40"/>
          <w:szCs w:val="40"/>
        </w:rPr>
      </w:pPr>
    </w:p>
    <w:p w14:paraId="0CCD94C6" w14:textId="77777777" w:rsidR="003D4343" w:rsidRDefault="003D4343">
      <w:pPr>
        <w:pStyle w:val="ad"/>
        <w:spacing w:before="0" w:beforeAutospacing="0" w:after="0" w:afterAutospacing="0"/>
        <w:jc w:val="center"/>
        <w:textAlignment w:val="baseline"/>
        <w:rPr>
          <w:rFonts w:ascii="Times New Roman" w:eastAsia="黑体" w:hAnsi="Times New Roman" w:cs="Times New Roman"/>
          <w:b/>
          <w:bCs/>
          <w:kern w:val="24"/>
          <w:sz w:val="40"/>
          <w:szCs w:val="40"/>
        </w:rPr>
      </w:pPr>
    </w:p>
    <w:p w14:paraId="45D12701" w14:textId="77777777" w:rsidR="003D4343" w:rsidRDefault="003D4343">
      <w:pPr>
        <w:pStyle w:val="ad"/>
        <w:spacing w:before="0" w:beforeAutospacing="0" w:after="0" w:afterAutospacing="0"/>
        <w:jc w:val="center"/>
        <w:textAlignment w:val="baseline"/>
        <w:rPr>
          <w:rFonts w:ascii="Times New Roman" w:eastAsia="黑体" w:hAnsi="Times New Roman" w:cs="Times New Roman"/>
          <w:b/>
          <w:bCs/>
          <w:kern w:val="24"/>
          <w:sz w:val="40"/>
          <w:szCs w:val="40"/>
        </w:rPr>
      </w:pPr>
    </w:p>
    <w:p w14:paraId="03D21840" w14:textId="77777777" w:rsidR="003D4343" w:rsidRDefault="003D4343">
      <w:pPr>
        <w:pStyle w:val="ad"/>
        <w:spacing w:before="0" w:beforeAutospacing="0" w:after="0" w:afterAutospacing="0"/>
        <w:jc w:val="center"/>
        <w:textAlignment w:val="baseline"/>
        <w:rPr>
          <w:rFonts w:ascii="Times New Roman" w:eastAsia="黑体" w:hAnsi="Times New Roman" w:cs="Times New Roman"/>
          <w:b/>
          <w:bCs/>
          <w:kern w:val="24"/>
          <w:sz w:val="40"/>
          <w:szCs w:val="40"/>
        </w:rPr>
      </w:pPr>
    </w:p>
    <w:p w14:paraId="2DF8FC49" w14:textId="77777777" w:rsidR="003D4343" w:rsidRDefault="003D4343">
      <w:pPr>
        <w:pStyle w:val="ad"/>
        <w:spacing w:before="0" w:beforeAutospacing="0" w:after="0" w:afterAutospacing="0"/>
        <w:jc w:val="center"/>
        <w:textAlignment w:val="baseline"/>
        <w:rPr>
          <w:rFonts w:ascii="Times New Roman" w:eastAsia="黑体" w:hAnsi="Times New Roman" w:cs="Times New Roman"/>
          <w:b/>
          <w:bCs/>
          <w:kern w:val="24"/>
          <w:sz w:val="40"/>
          <w:szCs w:val="40"/>
        </w:rPr>
      </w:pPr>
    </w:p>
    <w:p w14:paraId="43F3365D" w14:textId="77777777" w:rsidR="003D4343" w:rsidRDefault="003D4343">
      <w:pPr>
        <w:pStyle w:val="ad"/>
        <w:spacing w:before="0" w:beforeAutospacing="0" w:after="0" w:afterAutospacing="0"/>
        <w:jc w:val="center"/>
        <w:textAlignment w:val="baseline"/>
        <w:rPr>
          <w:rFonts w:ascii="Times New Roman" w:eastAsia="黑体" w:hAnsi="Times New Roman" w:cs="Times New Roman"/>
          <w:b/>
          <w:bCs/>
          <w:kern w:val="24"/>
          <w:sz w:val="40"/>
          <w:szCs w:val="40"/>
        </w:rPr>
      </w:pPr>
    </w:p>
    <w:p w14:paraId="64797050" w14:textId="77777777" w:rsidR="003D4343" w:rsidRDefault="003D4343">
      <w:pPr>
        <w:pStyle w:val="ad"/>
        <w:spacing w:before="0" w:beforeAutospacing="0" w:after="0" w:afterAutospacing="0"/>
        <w:jc w:val="center"/>
        <w:textAlignment w:val="baseline"/>
        <w:rPr>
          <w:rFonts w:ascii="Times New Roman" w:eastAsia="黑体" w:hAnsi="Times New Roman" w:cs="Times New Roman"/>
          <w:b/>
          <w:bCs/>
          <w:kern w:val="24"/>
          <w:sz w:val="40"/>
          <w:szCs w:val="40"/>
        </w:rPr>
      </w:pPr>
    </w:p>
    <w:p w14:paraId="21D6A7CC" w14:textId="77777777" w:rsidR="003D4343" w:rsidRDefault="003D4343">
      <w:pPr>
        <w:pStyle w:val="ad"/>
        <w:spacing w:before="0" w:beforeAutospacing="0" w:after="0" w:afterAutospacing="0"/>
        <w:jc w:val="center"/>
        <w:textAlignment w:val="baseline"/>
        <w:rPr>
          <w:rFonts w:ascii="Times New Roman" w:eastAsia="黑体" w:hAnsi="Times New Roman" w:cs="Times New Roman"/>
          <w:b/>
          <w:bCs/>
          <w:kern w:val="24"/>
          <w:sz w:val="40"/>
          <w:szCs w:val="40"/>
        </w:rPr>
      </w:pPr>
    </w:p>
    <w:p w14:paraId="42F004D1" w14:textId="77777777" w:rsidR="003D4343" w:rsidRDefault="003D4343">
      <w:pPr>
        <w:pStyle w:val="ad"/>
        <w:spacing w:before="0" w:beforeAutospacing="0" w:after="0" w:afterAutospacing="0"/>
        <w:jc w:val="center"/>
        <w:textAlignment w:val="baseline"/>
        <w:rPr>
          <w:rFonts w:ascii="Times New Roman" w:eastAsia="黑体" w:hAnsi="Times New Roman" w:cs="Times New Roman"/>
          <w:b/>
          <w:bCs/>
          <w:kern w:val="24"/>
          <w:sz w:val="40"/>
          <w:szCs w:val="40"/>
        </w:rPr>
      </w:pPr>
    </w:p>
    <w:p w14:paraId="0CF59940" w14:textId="77777777" w:rsidR="003D4343" w:rsidRDefault="003D4343">
      <w:pPr>
        <w:pStyle w:val="ad"/>
        <w:spacing w:before="0" w:beforeAutospacing="0" w:after="0" w:afterAutospacing="0"/>
        <w:jc w:val="center"/>
        <w:textAlignment w:val="baseline"/>
        <w:rPr>
          <w:rFonts w:ascii="Times New Roman" w:eastAsia="黑体" w:hAnsi="Times New Roman" w:cs="Times New Roman"/>
          <w:b/>
          <w:bCs/>
          <w:kern w:val="24"/>
          <w:sz w:val="40"/>
          <w:szCs w:val="40"/>
        </w:rPr>
      </w:pPr>
    </w:p>
    <w:p w14:paraId="4504DF20" w14:textId="77777777" w:rsidR="003D4343" w:rsidRDefault="00FA35E6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黑体" w:hAnsi="Times New Roman"/>
          <w:sz w:val="32"/>
          <w:szCs w:val="32"/>
          <w:lang w:val="zh-CN"/>
        </w:rPr>
      </w:pPr>
      <w:bookmarkStart w:id="12" w:name="_Toc472000152"/>
      <w:bookmarkStart w:id="13" w:name="_Toc476665731"/>
      <w:bookmarkStart w:id="14" w:name="_Toc155256224"/>
      <w:bookmarkStart w:id="15" w:name="_Toc1563290462"/>
      <w:bookmarkStart w:id="16" w:name="_Toc1665062136"/>
      <w:bookmarkStart w:id="17" w:name="_Toc467852381"/>
      <w:r>
        <w:rPr>
          <w:rFonts w:ascii="Times New Roman" w:eastAsia="黑体" w:hAnsi="Times New Roman"/>
          <w:sz w:val="32"/>
          <w:szCs w:val="32"/>
          <w:lang w:val="zh-CN"/>
        </w:rPr>
        <w:t>标准修订编制组</w:t>
      </w:r>
      <w:bookmarkEnd w:id="12"/>
      <w:bookmarkEnd w:id="13"/>
      <w:bookmarkEnd w:id="14"/>
      <w:bookmarkEnd w:id="15"/>
      <w:bookmarkEnd w:id="16"/>
      <w:bookmarkEnd w:id="17"/>
    </w:p>
    <w:p w14:paraId="66F0B546" w14:textId="77777777" w:rsidR="003D4343" w:rsidRDefault="00FA35E6">
      <w:pPr>
        <w:pStyle w:val="ad"/>
        <w:spacing w:before="0" w:beforeAutospacing="0" w:after="0" w:afterAutospacing="0"/>
        <w:jc w:val="center"/>
        <w:textAlignment w:val="baseline"/>
        <w:rPr>
          <w:rFonts w:ascii="Times New Roman" w:eastAsia="黑体" w:hAnsi="Times New Roman" w:cs="Times New Roman"/>
          <w:sz w:val="32"/>
          <w:szCs w:val="32"/>
          <w:lang w:val="zh-CN"/>
        </w:rPr>
      </w:pPr>
      <w:r>
        <w:rPr>
          <w:rFonts w:ascii="Times New Roman" w:eastAsia="黑体" w:hAnsi="Times New Roman" w:cs="Times New Roman"/>
          <w:sz w:val="32"/>
          <w:szCs w:val="32"/>
          <w:lang w:val="zh-CN"/>
        </w:rPr>
        <w:t>20</w:t>
      </w:r>
      <w:r>
        <w:rPr>
          <w:rFonts w:ascii="Times New Roman" w:eastAsia="黑体" w:hAnsi="Times New Roman" w:cs="Times New Roman"/>
          <w:sz w:val="32"/>
          <w:szCs w:val="32"/>
        </w:rPr>
        <w:t>23</w:t>
      </w:r>
      <w:r>
        <w:rPr>
          <w:rFonts w:ascii="Times New Roman" w:eastAsia="黑体" w:hAnsi="Times New Roman" w:cs="Times New Roman"/>
          <w:sz w:val="32"/>
          <w:szCs w:val="32"/>
          <w:lang w:val="zh-CN"/>
        </w:rPr>
        <w:t>年</w:t>
      </w:r>
      <w:r>
        <w:rPr>
          <w:rFonts w:ascii="Times New Roman" w:eastAsia="黑体" w:hAnsi="Times New Roman" w:cs="Times New Roman"/>
          <w:sz w:val="32"/>
          <w:szCs w:val="32"/>
        </w:rPr>
        <w:t>12</w:t>
      </w:r>
      <w:r>
        <w:rPr>
          <w:rFonts w:ascii="Times New Roman" w:eastAsia="黑体" w:hAnsi="Times New Roman" w:cs="Times New Roman"/>
          <w:sz w:val="32"/>
          <w:szCs w:val="32"/>
          <w:lang w:val="zh-CN"/>
        </w:rPr>
        <w:t>月</w:t>
      </w:r>
    </w:p>
    <w:p w14:paraId="3B6738CA" w14:textId="77777777" w:rsidR="003D4343" w:rsidRDefault="00FA35E6">
      <w:pPr>
        <w:widowControl/>
        <w:jc w:val="left"/>
        <w:rPr>
          <w:rFonts w:ascii="Times New Roman" w:eastAsia="黑体" w:hAnsi="Times New Roman"/>
          <w:sz w:val="32"/>
          <w:szCs w:val="32"/>
          <w:lang w:val="zh-CN"/>
        </w:rPr>
        <w:sectPr w:rsidR="003D4343" w:rsidSect="009B1DEB">
          <w:footerReference w:type="default" r:id="rId7"/>
          <w:headerReference w:type="firs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Times New Roman" w:eastAsia="黑体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B507E" wp14:editId="65DBEB15">
                <wp:simplePos x="0" y="0"/>
                <wp:positionH relativeFrom="column">
                  <wp:posOffset>2438400</wp:posOffset>
                </wp:positionH>
                <wp:positionV relativeFrom="paragraph">
                  <wp:posOffset>403860</wp:posOffset>
                </wp:positionV>
                <wp:extent cx="457200" cy="4286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99E39" id="矩形 1" o:spid="_x0000_s1026" style="position:absolute;left:0;text-align:left;margin-left:192pt;margin-top:31.8pt;width:36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" fillcolor="white [3212]" strokecolor="white [3212]" strokeweight="2pt"/>
            </w:pict>
          </mc:Fallback>
        </mc:AlternateContent>
      </w:r>
      <w:r>
        <w:rPr>
          <w:rFonts w:ascii="Times New Roman" w:eastAsia="黑体" w:hAnsi="Times New Roman"/>
          <w:sz w:val="32"/>
          <w:szCs w:val="32"/>
          <w:lang w:val="zh-CN"/>
        </w:rPr>
        <w:br w:type="page"/>
      </w:r>
    </w:p>
    <w:p w14:paraId="01FA689D" w14:textId="77777777" w:rsidR="003D4343" w:rsidRDefault="00FA35E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  <w14:ligatures w14:val="standardContextual"/>
        </w:rPr>
      </w:pPr>
      <w:r>
        <w:rPr>
          <w:sz w:val="28"/>
          <w:lang w:val="zh-CN"/>
        </w:rPr>
        <w:lastRenderedPageBreak/>
        <w:t>目</w:t>
      </w:r>
      <w:r>
        <w:rPr>
          <w:rFonts w:hint="eastAsia"/>
          <w:sz w:val="28"/>
          <w:lang w:val="zh-CN"/>
        </w:rPr>
        <w:t xml:space="preserve">  </w:t>
      </w:r>
      <w:r>
        <w:rPr>
          <w:sz w:val="28"/>
          <w:lang w:val="zh-CN"/>
        </w:rPr>
        <w:t>录</w:t>
      </w:r>
      <w:r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</w:rPr>
        <w:fldChar w:fldCharType="begin"/>
      </w:r>
      <w:r>
        <w:instrText xml:space="preserve"> TOC \o "1-3" \h \z \u </w:instrText>
      </w:r>
      <w:r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</w:rPr>
        <w:fldChar w:fldCharType="separate"/>
      </w:r>
    </w:p>
    <w:p w14:paraId="7E8C1098" w14:textId="77777777" w:rsidR="003D4343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8"/>
          <w:szCs w:val="28"/>
          <w14:ligatures w14:val="standardContextual"/>
        </w:rPr>
      </w:pPr>
      <w:hyperlink w:anchor="_Toc155256225" w:history="1"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 xml:space="preserve">1 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项目背景</w:t>
        </w:r>
        <w:r w:rsidR="00FA35E6">
          <w:rPr>
            <w:sz w:val="28"/>
            <w:szCs w:val="28"/>
          </w:rPr>
          <w:tab/>
        </w:r>
        <w:r w:rsidR="00FA35E6">
          <w:rPr>
            <w:sz w:val="28"/>
            <w:szCs w:val="28"/>
          </w:rPr>
          <w:fldChar w:fldCharType="begin"/>
        </w:r>
        <w:r w:rsidR="00FA35E6">
          <w:rPr>
            <w:sz w:val="28"/>
            <w:szCs w:val="28"/>
          </w:rPr>
          <w:instrText xml:space="preserve"> PAGEREF _Toc155256225 \h </w:instrText>
        </w:r>
        <w:r w:rsidR="00FA35E6">
          <w:rPr>
            <w:sz w:val="28"/>
            <w:szCs w:val="28"/>
          </w:rPr>
        </w:r>
        <w:r w:rsidR="00FA35E6">
          <w:rPr>
            <w:sz w:val="28"/>
            <w:szCs w:val="28"/>
          </w:rPr>
          <w:fldChar w:fldCharType="separate"/>
        </w:r>
        <w:r w:rsidR="00FA35E6">
          <w:rPr>
            <w:sz w:val="28"/>
            <w:szCs w:val="28"/>
          </w:rPr>
          <w:t>1</w:t>
        </w:r>
        <w:r w:rsidR="00FA35E6">
          <w:rPr>
            <w:sz w:val="28"/>
            <w:szCs w:val="28"/>
          </w:rPr>
          <w:fldChar w:fldCharType="end"/>
        </w:r>
      </w:hyperlink>
    </w:p>
    <w:p w14:paraId="5E6594F3" w14:textId="77777777" w:rsidR="003D4343" w:rsidRDefault="00000000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sz w:val="28"/>
          <w:szCs w:val="28"/>
          <w14:ligatures w14:val="standardContextual"/>
        </w:rPr>
      </w:pPr>
      <w:hyperlink w:anchor="_Toc155256226" w:history="1"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 xml:space="preserve">1.1 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任务来源</w:t>
        </w:r>
        <w:r w:rsidR="00FA35E6">
          <w:rPr>
            <w:sz w:val="28"/>
            <w:szCs w:val="28"/>
          </w:rPr>
          <w:tab/>
        </w:r>
        <w:r w:rsidR="00FA35E6">
          <w:rPr>
            <w:sz w:val="28"/>
            <w:szCs w:val="28"/>
          </w:rPr>
          <w:fldChar w:fldCharType="begin"/>
        </w:r>
        <w:r w:rsidR="00FA35E6">
          <w:rPr>
            <w:sz w:val="28"/>
            <w:szCs w:val="28"/>
          </w:rPr>
          <w:instrText xml:space="preserve"> PAGEREF _Toc155256226 \h </w:instrText>
        </w:r>
        <w:r w:rsidR="00FA35E6">
          <w:rPr>
            <w:sz w:val="28"/>
            <w:szCs w:val="28"/>
          </w:rPr>
        </w:r>
        <w:r w:rsidR="00FA35E6">
          <w:rPr>
            <w:sz w:val="28"/>
            <w:szCs w:val="28"/>
          </w:rPr>
          <w:fldChar w:fldCharType="separate"/>
        </w:r>
        <w:r w:rsidR="00FA35E6">
          <w:rPr>
            <w:sz w:val="28"/>
            <w:szCs w:val="28"/>
          </w:rPr>
          <w:t>1</w:t>
        </w:r>
        <w:r w:rsidR="00FA35E6">
          <w:rPr>
            <w:sz w:val="28"/>
            <w:szCs w:val="28"/>
          </w:rPr>
          <w:fldChar w:fldCharType="end"/>
        </w:r>
      </w:hyperlink>
    </w:p>
    <w:p w14:paraId="7A101740" w14:textId="77777777" w:rsidR="003D4343" w:rsidRDefault="00000000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sz w:val="28"/>
          <w:szCs w:val="28"/>
          <w14:ligatures w14:val="standardContextual"/>
        </w:rPr>
      </w:pPr>
      <w:hyperlink w:anchor="_Toc155256227" w:history="1"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 xml:space="preserve">1.2 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工作过程</w:t>
        </w:r>
        <w:r w:rsidR="00FA35E6">
          <w:rPr>
            <w:sz w:val="28"/>
            <w:szCs w:val="28"/>
          </w:rPr>
          <w:tab/>
        </w:r>
        <w:r w:rsidR="00FA35E6">
          <w:rPr>
            <w:sz w:val="28"/>
            <w:szCs w:val="28"/>
          </w:rPr>
          <w:fldChar w:fldCharType="begin"/>
        </w:r>
        <w:r w:rsidR="00FA35E6">
          <w:rPr>
            <w:sz w:val="28"/>
            <w:szCs w:val="28"/>
          </w:rPr>
          <w:instrText xml:space="preserve"> PAGEREF _Toc155256227 \h </w:instrText>
        </w:r>
        <w:r w:rsidR="00FA35E6">
          <w:rPr>
            <w:sz w:val="28"/>
            <w:szCs w:val="28"/>
          </w:rPr>
        </w:r>
        <w:r w:rsidR="00FA35E6">
          <w:rPr>
            <w:sz w:val="28"/>
            <w:szCs w:val="28"/>
          </w:rPr>
          <w:fldChar w:fldCharType="separate"/>
        </w:r>
        <w:r w:rsidR="00FA35E6">
          <w:rPr>
            <w:sz w:val="28"/>
            <w:szCs w:val="28"/>
          </w:rPr>
          <w:t>1</w:t>
        </w:r>
        <w:r w:rsidR="00FA35E6">
          <w:rPr>
            <w:sz w:val="28"/>
            <w:szCs w:val="28"/>
          </w:rPr>
          <w:fldChar w:fldCharType="end"/>
        </w:r>
      </w:hyperlink>
    </w:p>
    <w:p w14:paraId="5658DE72" w14:textId="77777777" w:rsidR="003D4343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8"/>
          <w:szCs w:val="28"/>
          <w14:ligatures w14:val="standardContextual"/>
        </w:rPr>
      </w:pPr>
      <w:hyperlink w:anchor="_Toc155256228" w:history="1"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 xml:space="preserve">2 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行业基本情况</w:t>
        </w:r>
        <w:r w:rsidR="00FA35E6">
          <w:rPr>
            <w:sz w:val="28"/>
            <w:szCs w:val="28"/>
          </w:rPr>
          <w:tab/>
        </w:r>
        <w:r w:rsidR="00FA35E6">
          <w:rPr>
            <w:sz w:val="28"/>
            <w:szCs w:val="28"/>
          </w:rPr>
          <w:fldChar w:fldCharType="begin"/>
        </w:r>
        <w:r w:rsidR="00FA35E6">
          <w:rPr>
            <w:sz w:val="28"/>
            <w:szCs w:val="28"/>
          </w:rPr>
          <w:instrText xml:space="preserve"> PAGEREF _Toc155256228 \h </w:instrText>
        </w:r>
        <w:r w:rsidR="00FA35E6">
          <w:rPr>
            <w:sz w:val="28"/>
            <w:szCs w:val="28"/>
          </w:rPr>
        </w:r>
        <w:r w:rsidR="00FA35E6">
          <w:rPr>
            <w:sz w:val="28"/>
            <w:szCs w:val="28"/>
          </w:rPr>
          <w:fldChar w:fldCharType="separate"/>
        </w:r>
        <w:r w:rsidR="00FA35E6">
          <w:rPr>
            <w:sz w:val="28"/>
            <w:szCs w:val="28"/>
          </w:rPr>
          <w:t>2</w:t>
        </w:r>
        <w:r w:rsidR="00FA35E6">
          <w:rPr>
            <w:sz w:val="28"/>
            <w:szCs w:val="28"/>
          </w:rPr>
          <w:fldChar w:fldCharType="end"/>
        </w:r>
      </w:hyperlink>
    </w:p>
    <w:p w14:paraId="2A5AA058" w14:textId="77777777" w:rsidR="003D4343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8"/>
          <w:szCs w:val="28"/>
          <w14:ligatures w14:val="standardContextual"/>
        </w:rPr>
      </w:pPr>
      <w:hyperlink w:anchor="_Toc155256229" w:history="1"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 xml:space="preserve">3 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标准修订的必要性</w:t>
        </w:r>
        <w:r w:rsidR="00FA35E6">
          <w:rPr>
            <w:sz w:val="28"/>
            <w:szCs w:val="28"/>
          </w:rPr>
          <w:tab/>
        </w:r>
        <w:r w:rsidR="00FA35E6">
          <w:rPr>
            <w:sz w:val="28"/>
            <w:szCs w:val="28"/>
          </w:rPr>
          <w:fldChar w:fldCharType="begin"/>
        </w:r>
        <w:r w:rsidR="00FA35E6">
          <w:rPr>
            <w:sz w:val="28"/>
            <w:szCs w:val="28"/>
          </w:rPr>
          <w:instrText xml:space="preserve"> PAGEREF _Toc155256229 \h </w:instrText>
        </w:r>
        <w:r w:rsidR="00FA35E6">
          <w:rPr>
            <w:sz w:val="28"/>
            <w:szCs w:val="28"/>
          </w:rPr>
        </w:r>
        <w:r w:rsidR="00FA35E6">
          <w:rPr>
            <w:sz w:val="28"/>
            <w:szCs w:val="28"/>
          </w:rPr>
          <w:fldChar w:fldCharType="separate"/>
        </w:r>
        <w:r w:rsidR="00FA35E6">
          <w:rPr>
            <w:sz w:val="28"/>
            <w:szCs w:val="28"/>
          </w:rPr>
          <w:t>7</w:t>
        </w:r>
        <w:r w:rsidR="00FA35E6">
          <w:rPr>
            <w:sz w:val="28"/>
            <w:szCs w:val="28"/>
          </w:rPr>
          <w:fldChar w:fldCharType="end"/>
        </w:r>
      </w:hyperlink>
    </w:p>
    <w:p w14:paraId="71C61D24" w14:textId="77777777" w:rsidR="003D4343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8"/>
          <w:szCs w:val="28"/>
          <w14:ligatures w14:val="standardContextual"/>
        </w:rPr>
      </w:pPr>
      <w:hyperlink w:anchor="_Toc155256230" w:history="1"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 xml:space="preserve">4 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标准主要技术内容</w:t>
        </w:r>
        <w:r w:rsidR="00FA35E6">
          <w:rPr>
            <w:sz w:val="28"/>
            <w:szCs w:val="28"/>
          </w:rPr>
          <w:tab/>
        </w:r>
        <w:r w:rsidR="00FA35E6">
          <w:rPr>
            <w:sz w:val="28"/>
            <w:szCs w:val="28"/>
          </w:rPr>
          <w:fldChar w:fldCharType="begin"/>
        </w:r>
        <w:r w:rsidR="00FA35E6">
          <w:rPr>
            <w:sz w:val="28"/>
            <w:szCs w:val="28"/>
          </w:rPr>
          <w:instrText xml:space="preserve"> PAGEREF _Toc155256230 \h </w:instrText>
        </w:r>
        <w:r w:rsidR="00FA35E6">
          <w:rPr>
            <w:sz w:val="28"/>
            <w:szCs w:val="28"/>
          </w:rPr>
        </w:r>
        <w:r w:rsidR="00FA35E6">
          <w:rPr>
            <w:sz w:val="28"/>
            <w:szCs w:val="28"/>
          </w:rPr>
          <w:fldChar w:fldCharType="separate"/>
        </w:r>
        <w:r w:rsidR="00FA35E6">
          <w:rPr>
            <w:sz w:val="28"/>
            <w:szCs w:val="28"/>
          </w:rPr>
          <w:t>8</w:t>
        </w:r>
        <w:r w:rsidR="00FA35E6">
          <w:rPr>
            <w:sz w:val="28"/>
            <w:szCs w:val="28"/>
          </w:rPr>
          <w:fldChar w:fldCharType="end"/>
        </w:r>
      </w:hyperlink>
    </w:p>
    <w:p w14:paraId="5858F1BA" w14:textId="77777777" w:rsidR="003D4343" w:rsidRDefault="00000000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sz w:val="28"/>
          <w:szCs w:val="28"/>
          <w14:ligatures w14:val="standardContextual"/>
        </w:rPr>
      </w:pPr>
      <w:hyperlink w:anchor="_Toc155256231" w:history="1"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>4.1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适用范围和术语</w:t>
        </w:r>
        <w:r w:rsidR="00FA35E6">
          <w:rPr>
            <w:sz w:val="28"/>
            <w:szCs w:val="28"/>
          </w:rPr>
          <w:tab/>
        </w:r>
        <w:r w:rsidR="00FA35E6">
          <w:rPr>
            <w:sz w:val="28"/>
            <w:szCs w:val="28"/>
          </w:rPr>
          <w:fldChar w:fldCharType="begin"/>
        </w:r>
        <w:r w:rsidR="00FA35E6">
          <w:rPr>
            <w:sz w:val="28"/>
            <w:szCs w:val="28"/>
          </w:rPr>
          <w:instrText xml:space="preserve"> PAGEREF _Toc155256231 \h </w:instrText>
        </w:r>
        <w:r w:rsidR="00FA35E6">
          <w:rPr>
            <w:sz w:val="28"/>
            <w:szCs w:val="28"/>
          </w:rPr>
        </w:r>
        <w:r w:rsidR="00FA35E6">
          <w:rPr>
            <w:sz w:val="28"/>
            <w:szCs w:val="28"/>
          </w:rPr>
          <w:fldChar w:fldCharType="separate"/>
        </w:r>
        <w:r w:rsidR="00FA35E6">
          <w:rPr>
            <w:sz w:val="28"/>
            <w:szCs w:val="28"/>
          </w:rPr>
          <w:t>8</w:t>
        </w:r>
        <w:r w:rsidR="00FA35E6">
          <w:rPr>
            <w:sz w:val="28"/>
            <w:szCs w:val="28"/>
          </w:rPr>
          <w:fldChar w:fldCharType="end"/>
        </w:r>
      </w:hyperlink>
    </w:p>
    <w:p w14:paraId="673E4BF4" w14:textId="77777777" w:rsidR="003D4343" w:rsidRDefault="00000000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sz w:val="28"/>
          <w:szCs w:val="28"/>
          <w14:ligatures w14:val="standardContextual"/>
        </w:rPr>
      </w:pPr>
      <w:hyperlink w:anchor="_Toc155256234" w:history="1"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 xml:space="preserve">4.2 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关于影响因素的修正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  <w:lang w:eastAsia="zh-Hans"/>
          </w:rPr>
          <w:t>方法与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系数</w:t>
        </w:r>
        <w:r w:rsidR="00FA35E6">
          <w:rPr>
            <w:sz w:val="28"/>
            <w:szCs w:val="28"/>
          </w:rPr>
          <w:tab/>
        </w:r>
        <w:r w:rsidR="00FA35E6">
          <w:rPr>
            <w:sz w:val="28"/>
            <w:szCs w:val="28"/>
          </w:rPr>
          <w:fldChar w:fldCharType="begin"/>
        </w:r>
        <w:r w:rsidR="00FA35E6">
          <w:rPr>
            <w:sz w:val="28"/>
            <w:szCs w:val="28"/>
          </w:rPr>
          <w:instrText xml:space="preserve"> PAGEREF _Toc155256234 \h </w:instrText>
        </w:r>
        <w:r w:rsidR="00FA35E6">
          <w:rPr>
            <w:sz w:val="28"/>
            <w:szCs w:val="28"/>
          </w:rPr>
        </w:r>
        <w:r w:rsidR="00FA35E6">
          <w:rPr>
            <w:sz w:val="28"/>
            <w:szCs w:val="28"/>
          </w:rPr>
          <w:fldChar w:fldCharType="separate"/>
        </w:r>
        <w:r w:rsidR="00FA35E6">
          <w:rPr>
            <w:sz w:val="28"/>
            <w:szCs w:val="28"/>
          </w:rPr>
          <w:t>9</w:t>
        </w:r>
        <w:r w:rsidR="00FA35E6">
          <w:rPr>
            <w:sz w:val="28"/>
            <w:szCs w:val="28"/>
          </w:rPr>
          <w:fldChar w:fldCharType="end"/>
        </w:r>
      </w:hyperlink>
    </w:p>
    <w:p w14:paraId="5BF4B23F" w14:textId="77777777" w:rsidR="003D4343" w:rsidRDefault="00000000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sz w:val="28"/>
          <w:szCs w:val="28"/>
          <w14:ligatures w14:val="standardContextual"/>
        </w:rPr>
      </w:pPr>
      <w:hyperlink w:anchor="_Toc155256239" w:history="1"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 xml:space="preserve">4.3 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能耗限额</w:t>
        </w:r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>3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级指标（限定值）及其确定依据</w:t>
        </w:r>
        <w:r w:rsidR="00FA35E6">
          <w:rPr>
            <w:sz w:val="28"/>
            <w:szCs w:val="28"/>
          </w:rPr>
          <w:tab/>
        </w:r>
        <w:r w:rsidR="00FA35E6">
          <w:rPr>
            <w:sz w:val="28"/>
            <w:szCs w:val="28"/>
          </w:rPr>
          <w:fldChar w:fldCharType="begin"/>
        </w:r>
        <w:r w:rsidR="00FA35E6">
          <w:rPr>
            <w:sz w:val="28"/>
            <w:szCs w:val="28"/>
          </w:rPr>
          <w:instrText xml:space="preserve"> PAGEREF _Toc155256239 \h </w:instrText>
        </w:r>
        <w:r w:rsidR="00FA35E6">
          <w:rPr>
            <w:sz w:val="28"/>
            <w:szCs w:val="28"/>
          </w:rPr>
        </w:r>
        <w:r w:rsidR="00FA35E6">
          <w:rPr>
            <w:sz w:val="28"/>
            <w:szCs w:val="28"/>
          </w:rPr>
          <w:fldChar w:fldCharType="separate"/>
        </w:r>
        <w:r w:rsidR="00FA35E6">
          <w:rPr>
            <w:sz w:val="28"/>
            <w:szCs w:val="28"/>
          </w:rPr>
          <w:t>19</w:t>
        </w:r>
        <w:r w:rsidR="00FA35E6">
          <w:rPr>
            <w:sz w:val="28"/>
            <w:szCs w:val="28"/>
          </w:rPr>
          <w:fldChar w:fldCharType="end"/>
        </w:r>
      </w:hyperlink>
    </w:p>
    <w:p w14:paraId="5566F639" w14:textId="77777777" w:rsidR="003D4343" w:rsidRDefault="00000000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sz w:val="28"/>
          <w:szCs w:val="28"/>
          <w14:ligatures w14:val="standardContextual"/>
        </w:rPr>
      </w:pPr>
      <w:hyperlink w:anchor="_Toc155256248" w:history="1"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 xml:space="preserve">4.4 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能耗限额</w:t>
        </w:r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>2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级指标（准入值）及其确定依据</w:t>
        </w:r>
        <w:r w:rsidR="00FA35E6">
          <w:rPr>
            <w:sz w:val="28"/>
            <w:szCs w:val="28"/>
          </w:rPr>
          <w:tab/>
        </w:r>
        <w:r w:rsidR="00FA35E6">
          <w:rPr>
            <w:sz w:val="28"/>
            <w:szCs w:val="28"/>
          </w:rPr>
          <w:fldChar w:fldCharType="begin"/>
        </w:r>
        <w:r w:rsidR="00FA35E6">
          <w:rPr>
            <w:sz w:val="28"/>
            <w:szCs w:val="28"/>
          </w:rPr>
          <w:instrText xml:space="preserve"> PAGEREF _Toc155256248 \h </w:instrText>
        </w:r>
        <w:r w:rsidR="00FA35E6">
          <w:rPr>
            <w:sz w:val="28"/>
            <w:szCs w:val="28"/>
          </w:rPr>
        </w:r>
        <w:r w:rsidR="00FA35E6">
          <w:rPr>
            <w:sz w:val="28"/>
            <w:szCs w:val="28"/>
          </w:rPr>
          <w:fldChar w:fldCharType="separate"/>
        </w:r>
        <w:r w:rsidR="00FA35E6">
          <w:rPr>
            <w:sz w:val="28"/>
            <w:szCs w:val="28"/>
          </w:rPr>
          <w:t>23</w:t>
        </w:r>
        <w:r w:rsidR="00FA35E6">
          <w:rPr>
            <w:sz w:val="28"/>
            <w:szCs w:val="28"/>
          </w:rPr>
          <w:fldChar w:fldCharType="end"/>
        </w:r>
      </w:hyperlink>
    </w:p>
    <w:p w14:paraId="6A00D2A7" w14:textId="77777777" w:rsidR="003D4343" w:rsidRDefault="00000000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sz w:val="28"/>
          <w:szCs w:val="28"/>
          <w14:ligatures w14:val="standardContextual"/>
        </w:rPr>
      </w:pPr>
      <w:hyperlink w:anchor="_Toc155256249" w:history="1"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 xml:space="preserve">4.5 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能耗限额</w:t>
        </w:r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>1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级指标及其确定依据</w:t>
        </w:r>
        <w:r w:rsidR="00FA35E6">
          <w:rPr>
            <w:sz w:val="28"/>
            <w:szCs w:val="28"/>
          </w:rPr>
          <w:tab/>
        </w:r>
        <w:r w:rsidR="00FA35E6">
          <w:rPr>
            <w:sz w:val="28"/>
            <w:szCs w:val="28"/>
          </w:rPr>
          <w:fldChar w:fldCharType="begin"/>
        </w:r>
        <w:r w:rsidR="00FA35E6">
          <w:rPr>
            <w:sz w:val="28"/>
            <w:szCs w:val="28"/>
          </w:rPr>
          <w:instrText xml:space="preserve"> PAGEREF _Toc155256249 \h </w:instrText>
        </w:r>
        <w:r w:rsidR="00FA35E6">
          <w:rPr>
            <w:sz w:val="28"/>
            <w:szCs w:val="28"/>
          </w:rPr>
        </w:r>
        <w:r w:rsidR="00FA35E6">
          <w:rPr>
            <w:sz w:val="28"/>
            <w:szCs w:val="28"/>
          </w:rPr>
          <w:fldChar w:fldCharType="separate"/>
        </w:r>
        <w:r w:rsidR="00FA35E6">
          <w:rPr>
            <w:sz w:val="28"/>
            <w:szCs w:val="28"/>
          </w:rPr>
          <w:t>24</w:t>
        </w:r>
        <w:r w:rsidR="00FA35E6">
          <w:rPr>
            <w:sz w:val="28"/>
            <w:szCs w:val="28"/>
          </w:rPr>
          <w:fldChar w:fldCharType="end"/>
        </w:r>
      </w:hyperlink>
    </w:p>
    <w:p w14:paraId="3C9E4ABA" w14:textId="77777777" w:rsidR="003D4343" w:rsidRDefault="00000000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sz w:val="28"/>
          <w:szCs w:val="28"/>
          <w14:ligatures w14:val="standardContextual"/>
        </w:rPr>
      </w:pPr>
      <w:hyperlink w:anchor="_Toc155256250" w:history="1"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 xml:space="preserve">4.6 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其他</w:t>
        </w:r>
        <w:r w:rsidR="00FA35E6">
          <w:rPr>
            <w:sz w:val="28"/>
            <w:szCs w:val="28"/>
          </w:rPr>
          <w:tab/>
        </w:r>
        <w:r w:rsidR="00FA35E6">
          <w:rPr>
            <w:sz w:val="28"/>
            <w:szCs w:val="28"/>
          </w:rPr>
          <w:fldChar w:fldCharType="begin"/>
        </w:r>
        <w:r w:rsidR="00FA35E6">
          <w:rPr>
            <w:sz w:val="28"/>
            <w:szCs w:val="28"/>
          </w:rPr>
          <w:instrText xml:space="preserve"> PAGEREF _Toc155256250 \h </w:instrText>
        </w:r>
        <w:r w:rsidR="00FA35E6">
          <w:rPr>
            <w:sz w:val="28"/>
            <w:szCs w:val="28"/>
          </w:rPr>
        </w:r>
        <w:r w:rsidR="00FA35E6">
          <w:rPr>
            <w:sz w:val="28"/>
            <w:szCs w:val="28"/>
          </w:rPr>
          <w:fldChar w:fldCharType="separate"/>
        </w:r>
        <w:r w:rsidR="00FA35E6">
          <w:rPr>
            <w:sz w:val="28"/>
            <w:szCs w:val="28"/>
          </w:rPr>
          <w:t>25</w:t>
        </w:r>
        <w:r w:rsidR="00FA35E6">
          <w:rPr>
            <w:sz w:val="28"/>
            <w:szCs w:val="28"/>
          </w:rPr>
          <w:fldChar w:fldCharType="end"/>
        </w:r>
      </w:hyperlink>
    </w:p>
    <w:p w14:paraId="1FA5974A" w14:textId="77777777" w:rsidR="003D4343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8"/>
          <w:szCs w:val="28"/>
          <w14:ligatures w14:val="standardContextual"/>
        </w:rPr>
      </w:pPr>
      <w:hyperlink w:anchor="_Toc155256251" w:history="1"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 xml:space="preserve">5 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实施标准意义</w:t>
        </w:r>
        <w:r w:rsidR="00FA35E6">
          <w:rPr>
            <w:sz w:val="28"/>
            <w:szCs w:val="28"/>
          </w:rPr>
          <w:tab/>
        </w:r>
        <w:r w:rsidR="00FA35E6">
          <w:rPr>
            <w:sz w:val="28"/>
            <w:szCs w:val="28"/>
          </w:rPr>
          <w:fldChar w:fldCharType="begin"/>
        </w:r>
        <w:r w:rsidR="00FA35E6">
          <w:rPr>
            <w:sz w:val="28"/>
            <w:szCs w:val="28"/>
          </w:rPr>
          <w:instrText xml:space="preserve"> PAGEREF _Toc155256251 \h </w:instrText>
        </w:r>
        <w:r w:rsidR="00FA35E6">
          <w:rPr>
            <w:sz w:val="28"/>
            <w:szCs w:val="28"/>
          </w:rPr>
        </w:r>
        <w:r w:rsidR="00FA35E6">
          <w:rPr>
            <w:sz w:val="28"/>
            <w:szCs w:val="28"/>
          </w:rPr>
          <w:fldChar w:fldCharType="separate"/>
        </w:r>
        <w:r w:rsidR="00FA35E6">
          <w:rPr>
            <w:sz w:val="28"/>
            <w:szCs w:val="28"/>
          </w:rPr>
          <w:t>25</w:t>
        </w:r>
        <w:r w:rsidR="00FA35E6">
          <w:rPr>
            <w:sz w:val="28"/>
            <w:szCs w:val="28"/>
          </w:rPr>
          <w:fldChar w:fldCharType="end"/>
        </w:r>
      </w:hyperlink>
    </w:p>
    <w:p w14:paraId="2EA9C3EE" w14:textId="77777777" w:rsidR="003D4343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8"/>
          <w:szCs w:val="28"/>
          <w14:ligatures w14:val="standardContextual"/>
        </w:rPr>
      </w:pPr>
      <w:hyperlink w:anchor="_Toc155256252" w:history="1"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 xml:space="preserve">6 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标准实施的建议</w:t>
        </w:r>
        <w:r w:rsidR="00FA35E6">
          <w:rPr>
            <w:sz w:val="28"/>
            <w:szCs w:val="28"/>
          </w:rPr>
          <w:tab/>
        </w:r>
        <w:r w:rsidR="00FA35E6">
          <w:rPr>
            <w:sz w:val="28"/>
            <w:szCs w:val="28"/>
          </w:rPr>
          <w:fldChar w:fldCharType="begin"/>
        </w:r>
        <w:r w:rsidR="00FA35E6">
          <w:rPr>
            <w:sz w:val="28"/>
            <w:szCs w:val="28"/>
          </w:rPr>
          <w:instrText xml:space="preserve"> PAGEREF _Toc155256252 \h </w:instrText>
        </w:r>
        <w:r w:rsidR="00FA35E6">
          <w:rPr>
            <w:sz w:val="28"/>
            <w:szCs w:val="28"/>
          </w:rPr>
        </w:r>
        <w:r w:rsidR="00FA35E6">
          <w:rPr>
            <w:sz w:val="28"/>
            <w:szCs w:val="28"/>
          </w:rPr>
          <w:fldChar w:fldCharType="separate"/>
        </w:r>
        <w:r w:rsidR="00FA35E6">
          <w:rPr>
            <w:sz w:val="28"/>
            <w:szCs w:val="28"/>
          </w:rPr>
          <w:t>26</w:t>
        </w:r>
        <w:r w:rsidR="00FA35E6">
          <w:rPr>
            <w:sz w:val="28"/>
            <w:szCs w:val="28"/>
          </w:rPr>
          <w:fldChar w:fldCharType="end"/>
        </w:r>
      </w:hyperlink>
    </w:p>
    <w:p w14:paraId="41CE5754" w14:textId="77777777" w:rsidR="003D4343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8"/>
          <w:szCs w:val="28"/>
          <w14:ligatures w14:val="standardContextual"/>
        </w:rPr>
      </w:pPr>
      <w:hyperlink w:anchor="_Toc155256253" w:history="1">
        <w:r w:rsidR="00FA35E6">
          <w:rPr>
            <w:rStyle w:val="af2"/>
            <w:rFonts w:ascii="Times New Roman" w:eastAsia="仿宋_GB2312" w:hAnsi="Times New Roman"/>
            <w:sz w:val="28"/>
            <w:szCs w:val="28"/>
          </w:rPr>
          <w:t xml:space="preserve">7 </w:t>
        </w:r>
        <w:r w:rsidR="00FA35E6">
          <w:rPr>
            <w:rStyle w:val="af2"/>
            <w:rFonts w:ascii="Times New Roman" w:eastAsia="仿宋_GB2312" w:hAnsi="Times New Roman" w:hint="eastAsia"/>
            <w:sz w:val="28"/>
            <w:szCs w:val="28"/>
          </w:rPr>
          <w:t>分歧意见处理情况</w:t>
        </w:r>
        <w:r w:rsidR="00FA35E6">
          <w:rPr>
            <w:sz w:val="28"/>
            <w:szCs w:val="28"/>
          </w:rPr>
          <w:tab/>
        </w:r>
        <w:r w:rsidR="00FA35E6">
          <w:rPr>
            <w:sz w:val="28"/>
            <w:szCs w:val="28"/>
          </w:rPr>
          <w:fldChar w:fldCharType="begin"/>
        </w:r>
        <w:r w:rsidR="00FA35E6">
          <w:rPr>
            <w:sz w:val="28"/>
            <w:szCs w:val="28"/>
          </w:rPr>
          <w:instrText xml:space="preserve"> PAGEREF _Toc155256253 \h </w:instrText>
        </w:r>
        <w:r w:rsidR="00FA35E6">
          <w:rPr>
            <w:sz w:val="28"/>
            <w:szCs w:val="28"/>
          </w:rPr>
        </w:r>
        <w:r w:rsidR="00FA35E6">
          <w:rPr>
            <w:sz w:val="28"/>
            <w:szCs w:val="28"/>
          </w:rPr>
          <w:fldChar w:fldCharType="separate"/>
        </w:r>
        <w:r w:rsidR="00FA35E6">
          <w:rPr>
            <w:sz w:val="28"/>
            <w:szCs w:val="28"/>
          </w:rPr>
          <w:t>26</w:t>
        </w:r>
        <w:r w:rsidR="00FA35E6">
          <w:rPr>
            <w:sz w:val="28"/>
            <w:szCs w:val="28"/>
          </w:rPr>
          <w:fldChar w:fldCharType="end"/>
        </w:r>
      </w:hyperlink>
    </w:p>
    <w:p w14:paraId="23F91180" w14:textId="77777777" w:rsidR="003D4343" w:rsidRDefault="00FA35E6">
      <w:pPr>
        <w:tabs>
          <w:tab w:val="right" w:leader="dot" w:pos="8296"/>
        </w:tabs>
      </w:pPr>
      <w:r>
        <w:fldChar w:fldCharType="end"/>
      </w:r>
    </w:p>
    <w:p w14:paraId="25212921" w14:textId="77777777" w:rsidR="003D4343" w:rsidRDefault="003D4343">
      <w:pPr>
        <w:spacing w:line="600" w:lineRule="exact"/>
        <w:outlineLvl w:val="0"/>
        <w:rPr>
          <w:rFonts w:ascii="Times New Roman" w:eastAsia="仿宋_GB2312" w:hAnsi="Times New Roman"/>
          <w:b/>
          <w:sz w:val="32"/>
          <w:szCs w:val="32"/>
        </w:rPr>
        <w:sectPr w:rsidR="003D4343" w:rsidSect="009B1DE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8" w:name="_Toc476665732"/>
      <w:bookmarkStart w:id="19" w:name="_Toc155256225"/>
    </w:p>
    <w:p w14:paraId="0433915D" w14:textId="77777777" w:rsidR="003D4343" w:rsidRDefault="00FA35E6">
      <w:pPr>
        <w:spacing w:line="600" w:lineRule="exact"/>
        <w:outlineLvl w:val="0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lastRenderedPageBreak/>
        <w:t xml:space="preserve">1 </w:t>
      </w:r>
      <w:r>
        <w:rPr>
          <w:rFonts w:ascii="Times New Roman" w:eastAsia="仿宋_GB2312" w:hAnsi="Times New Roman"/>
          <w:b/>
          <w:sz w:val="32"/>
          <w:szCs w:val="32"/>
        </w:rPr>
        <w:t>项目背景</w:t>
      </w:r>
      <w:bookmarkEnd w:id="18"/>
      <w:bookmarkEnd w:id="19"/>
    </w:p>
    <w:p w14:paraId="495C3D01" w14:textId="77777777" w:rsidR="003D4343" w:rsidRDefault="00FA35E6">
      <w:pPr>
        <w:pStyle w:val="2"/>
        <w:spacing w:before="156" w:after="156"/>
        <w:rPr>
          <w:rFonts w:ascii="Times New Roman" w:eastAsia="仿宋_GB2312" w:hAnsi="Times New Roman"/>
          <w:b w:val="0"/>
        </w:rPr>
      </w:pPr>
      <w:bookmarkStart w:id="20" w:name="_Toc155256226"/>
      <w:bookmarkStart w:id="21" w:name="_Toc476665733"/>
      <w:r>
        <w:rPr>
          <w:rFonts w:ascii="Times New Roman" w:eastAsia="仿宋_GB2312" w:hAnsi="Times New Roman"/>
          <w:b w:val="0"/>
        </w:rPr>
        <w:t xml:space="preserve">1.1 </w:t>
      </w:r>
      <w:r>
        <w:rPr>
          <w:rFonts w:ascii="Times New Roman" w:eastAsia="仿宋_GB2312" w:hAnsi="Times New Roman"/>
          <w:b w:val="0"/>
        </w:rPr>
        <w:t>任务来源</w:t>
      </w:r>
      <w:bookmarkEnd w:id="20"/>
      <w:bookmarkEnd w:id="21"/>
    </w:p>
    <w:p w14:paraId="729D2D3F" w14:textId="4DCDE07F" w:rsidR="003D4343" w:rsidRDefault="00FA35E6">
      <w:pPr>
        <w:spacing w:line="60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2022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8</w:t>
      </w:r>
      <w:r>
        <w:rPr>
          <w:rFonts w:ascii="Times New Roman" w:hAnsi="Times New Roman" w:hint="eastAsia"/>
          <w:sz w:val="28"/>
          <w:szCs w:val="28"/>
        </w:rPr>
        <w:t>月，国家能源局综合司、国家发展改革委办公厅、市场监管总局办公厅印发《关于进一步提升煤电能效和灵活性标准的通知》（国能综通科技〔</w:t>
      </w:r>
      <w:r>
        <w:rPr>
          <w:rFonts w:ascii="Times New Roman" w:hAnsi="Times New Roman" w:hint="eastAsia"/>
          <w:sz w:val="28"/>
          <w:szCs w:val="28"/>
        </w:rPr>
        <w:t>2022</w:t>
      </w:r>
      <w:r>
        <w:rPr>
          <w:rFonts w:ascii="Times New Roman" w:hAnsi="Times New Roman" w:hint="eastAsia"/>
          <w:sz w:val="28"/>
          <w:szCs w:val="28"/>
        </w:rPr>
        <w:t>〕</w:t>
      </w:r>
      <w:r>
        <w:rPr>
          <w:rFonts w:ascii="Times New Roman" w:hAnsi="Times New Roman" w:hint="eastAsia"/>
          <w:sz w:val="28"/>
          <w:szCs w:val="28"/>
        </w:rPr>
        <w:t>81</w:t>
      </w:r>
      <w:r>
        <w:rPr>
          <w:rFonts w:ascii="Times New Roman" w:hAnsi="Times New Roman" w:hint="eastAsia"/>
          <w:sz w:val="28"/>
          <w:szCs w:val="28"/>
        </w:rPr>
        <w:t>号），要求整合修订《常规燃煤发电机组单位产品能源消耗限额》（</w:t>
      </w:r>
      <w:r>
        <w:rPr>
          <w:rFonts w:ascii="Times New Roman" w:hAnsi="Times New Roman" w:hint="eastAsia"/>
          <w:sz w:val="28"/>
          <w:szCs w:val="28"/>
        </w:rPr>
        <w:t>GB</w:t>
      </w:r>
      <w:r w:rsidR="00BA5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21258</w:t>
      </w:r>
      <w:r>
        <w:rPr>
          <w:rFonts w:ascii="Times New Roman" w:hAnsi="Times New Roman" w:hint="eastAsia"/>
          <w:sz w:val="28"/>
          <w:szCs w:val="28"/>
        </w:rPr>
        <w:t>—</w:t>
      </w:r>
      <w:r>
        <w:rPr>
          <w:rFonts w:ascii="Times New Roman" w:hAnsi="Times New Roman" w:hint="eastAsia"/>
          <w:sz w:val="28"/>
          <w:szCs w:val="28"/>
        </w:rPr>
        <w:t>2017</w:t>
      </w:r>
      <w:r>
        <w:rPr>
          <w:rFonts w:ascii="Times New Roman" w:hAnsi="Times New Roman" w:hint="eastAsia"/>
          <w:sz w:val="28"/>
          <w:szCs w:val="28"/>
        </w:rPr>
        <w:t>）、《热电联产单位产品能源消耗限额》（</w:t>
      </w:r>
      <w:r>
        <w:rPr>
          <w:rFonts w:ascii="Times New Roman" w:hAnsi="Times New Roman" w:hint="eastAsia"/>
          <w:sz w:val="28"/>
          <w:szCs w:val="28"/>
        </w:rPr>
        <w:t>GB</w:t>
      </w:r>
      <w:r w:rsidR="00BA5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35574</w:t>
      </w:r>
      <w:r>
        <w:rPr>
          <w:rFonts w:ascii="Times New Roman" w:hAnsi="Times New Roman" w:hint="eastAsia"/>
          <w:sz w:val="28"/>
          <w:szCs w:val="28"/>
        </w:rPr>
        <w:t>—</w:t>
      </w:r>
      <w:r>
        <w:rPr>
          <w:rFonts w:ascii="Times New Roman" w:hAnsi="Times New Roman" w:hint="eastAsia"/>
          <w:sz w:val="28"/>
          <w:szCs w:val="28"/>
        </w:rPr>
        <w:t>2017</w:t>
      </w:r>
      <w:r>
        <w:rPr>
          <w:rFonts w:ascii="Times New Roman" w:hAnsi="Times New Roman" w:hint="eastAsia"/>
          <w:sz w:val="28"/>
          <w:szCs w:val="28"/>
        </w:rPr>
        <w:t>）。</w:t>
      </w: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023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hint="eastAsia"/>
          <w:sz w:val="28"/>
          <w:szCs w:val="28"/>
        </w:rPr>
        <w:t>月，国家标准化管理委员会下发《燃煤发电机组单位产品能耗限额》修订计划（计划号</w:t>
      </w: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0230453-</w:t>
      </w:r>
      <w:r>
        <w:rPr>
          <w:rFonts w:ascii="Times New Roman" w:hAnsi="Times New Roman" w:hint="eastAsia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</w:rPr>
        <w:t>-469</w:t>
      </w:r>
      <w:r>
        <w:rPr>
          <w:rFonts w:ascii="Times New Roman" w:hAnsi="Times New Roman" w:hint="eastAsia"/>
          <w:sz w:val="28"/>
          <w:szCs w:val="28"/>
        </w:rPr>
        <w:t>）。</w:t>
      </w:r>
    </w:p>
    <w:p w14:paraId="12DDBA95" w14:textId="77777777" w:rsidR="003D4343" w:rsidRDefault="00FA35E6">
      <w:pPr>
        <w:pStyle w:val="2"/>
        <w:spacing w:before="156" w:after="156"/>
        <w:rPr>
          <w:rFonts w:ascii="Times New Roman" w:eastAsia="仿宋_GB2312" w:hAnsi="Times New Roman"/>
          <w:b w:val="0"/>
        </w:rPr>
      </w:pPr>
      <w:bookmarkStart w:id="22" w:name="_Toc155256227"/>
      <w:bookmarkStart w:id="23" w:name="_Toc476665734"/>
      <w:r>
        <w:rPr>
          <w:rFonts w:ascii="Times New Roman" w:eastAsia="仿宋_GB2312" w:hAnsi="Times New Roman"/>
          <w:b w:val="0"/>
        </w:rPr>
        <w:t xml:space="preserve">1.2 </w:t>
      </w:r>
      <w:r>
        <w:rPr>
          <w:rFonts w:ascii="Times New Roman" w:eastAsia="仿宋_GB2312" w:hAnsi="Times New Roman"/>
          <w:b w:val="0"/>
        </w:rPr>
        <w:t>工作过程</w:t>
      </w:r>
      <w:bookmarkEnd w:id="22"/>
      <w:bookmarkEnd w:id="23"/>
    </w:p>
    <w:p w14:paraId="5F4BA0CC" w14:textId="77777777" w:rsidR="003D4343" w:rsidRDefault="00FA35E6">
      <w:pPr>
        <w:autoSpaceDE w:val="0"/>
        <w:autoSpaceDN w:val="0"/>
        <w:adjustRightInd w:val="0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标准编制起草可以分为以下阶段：</w:t>
      </w:r>
    </w:p>
    <w:p w14:paraId="73649490" w14:textId="77777777" w:rsidR="003D4343" w:rsidRDefault="00FA35E6">
      <w:pPr>
        <w:autoSpaceDE w:val="0"/>
        <w:autoSpaceDN w:val="0"/>
        <w:adjustRightInd w:val="0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宋体" w:hint="eastAsia"/>
          <w:b/>
          <w:bCs/>
          <w:sz w:val="28"/>
          <w:szCs w:val="28"/>
        </w:rPr>
        <w:t>第一阶段：成立</w:t>
      </w:r>
      <w:r>
        <w:rPr>
          <w:rFonts w:ascii="Times New Roman" w:hAnsi="Times New Roman" w:cs="宋体" w:hint="eastAsia"/>
          <w:b/>
          <w:bCs/>
          <w:sz w:val="28"/>
          <w:szCs w:val="28"/>
          <w:lang w:eastAsia="zh-Hans"/>
        </w:rPr>
        <w:t>标准修订编制</w:t>
      </w:r>
      <w:r>
        <w:rPr>
          <w:rFonts w:ascii="Times New Roman" w:hAnsi="Times New Roman" w:cs="宋体" w:hint="eastAsia"/>
          <w:b/>
          <w:bCs/>
          <w:sz w:val="28"/>
          <w:szCs w:val="28"/>
        </w:rPr>
        <w:t>组</w:t>
      </w:r>
    </w:p>
    <w:p w14:paraId="74A44C13" w14:textId="77777777" w:rsidR="003D4343" w:rsidRDefault="00FA35E6">
      <w:pPr>
        <w:autoSpaceDE w:val="0"/>
        <w:autoSpaceDN w:val="0"/>
        <w:adjustRightInd w:val="0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2</w:t>
      </w:r>
      <w:r>
        <w:rPr>
          <w:rFonts w:ascii="Times New Roman" w:hAnsi="Times New Roman" w:cs="宋体"/>
          <w:sz w:val="28"/>
          <w:szCs w:val="28"/>
        </w:rPr>
        <w:t>023</w:t>
      </w:r>
      <w:r>
        <w:rPr>
          <w:rFonts w:ascii="Times New Roman" w:hAnsi="Times New Roman" w:cs="宋体" w:hint="eastAsia"/>
          <w:sz w:val="28"/>
          <w:szCs w:val="28"/>
        </w:rPr>
        <w:t>年</w:t>
      </w:r>
      <w:r>
        <w:rPr>
          <w:rFonts w:ascii="Times New Roman" w:hAnsi="Times New Roman" w:cs="宋体" w:hint="eastAsia"/>
          <w:sz w:val="28"/>
          <w:szCs w:val="28"/>
        </w:rPr>
        <w:t>3</w:t>
      </w:r>
      <w:r>
        <w:rPr>
          <w:rFonts w:ascii="Times New Roman" w:hAnsi="Times New Roman" w:cs="宋体" w:hint="eastAsia"/>
          <w:sz w:val="28"/>
          <w:szCs w:val="28"/>
        </w:rPr>
        <w:t>月</w:t>
      </w:r>
      <w:r>
        <w:rPr>
          <w:rFonts w:ascii="Times New Roman" w:hAnsi="Times New Roman" w:cs="宋体" w:hint="eastAsia"/>
          <w:sz w:val="28"/>
          <w:szCs w:val="28"/>
        </w:rPr>
        <w:t>8</w:t>
      </w:r>
      <w:r>
        <w:rPr>
          <w:rFonts w:ascii="Times New Roman" w:hAnsi="Times New Roman" w:cs="宋体" w:hint="eastAsia"/>
          <w:sz w:val="28"/>
          <w:szCs w:val="28"/>
        </w:rPr>
        <w:t>日，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中国电力企业联合会</w:t>
      </w:r>
      <w:r>
        <w:rPr>
          <w:rFonts w:ascii="Times New Roman" w:hAnsi="Times New Roman" w:cs="宋体" w:hint="eastAsia"/>
          <w:sz w:val="28"/>
          <w:szCs w:val="28"/>
        </w:rPr>
        <w:t>组织召开标准修订启动会，国家能源局、全国能标委秘书处、中咨公司、华能、大唐、华电、国家能源、国家电投、华北电科院、国家能源科研院等单位参会，会议确定了标准主要起草单位，成立了由相关专业技术人员组成的标准编制组，确定标准修订大纲、修改原则、限额确定依据、数据调研表内容等。</w:t>
      </w:r>
    </w:p>
    <w:p w14:paraId="5E07672B" w14:textId="77777777" w:rsidR="003D4343" w:rsidRDefault="00FA35E6">
      <w:pPr>
        <w:autoSpaceDE w:val="0"/>
        <w:autoSpaceDN w:val="0"/>
        <w:adjustRightInd w:val="0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Times New Roman" w:hAnsi="Times New Roman" w:cs="宋体" w:hint="eastAsia"/>
          <w:b/>
          <w:bCs/>
          <w:sz w:val="28"/>
          <w:szCs w:val="28"/>
        </w:rPr>
        <w:t>第二阶段：</w:t>
      </w:r>
      <w:r>
        <w:rPr>
          <w:rFonts w:ascii="宋体" w:hAnsi="宋体" w:cs="宋体" w:hint="eastAsia"/>
          <w:b/>
          <w:bCs/>
          <w:sz w:val="28"/>
          <w:szCs w:val="28"/>
          <w:lang w:eastAsia="zh-Hans"/>
        </w:rPr>
        <w:t>标准调查分析</w:t>
      </w:r>
      <w:r>
        <w:rPr>
          <w:rFonts w:ascii="Times New Roman" w:hAnsi="Times New Roman" w:cs="宋体" w:hint="eastAsia"/>
          <w:b/>
          <w:bCs/>
          <w:sz w:val="28"/>
          <w:szCs w:val="28"/>
          <w:lang w:eastAsia="zh-Hans"/>
        </w:rPr>
        <w:t>并</w:t>
      </w:r>
      <w:r>
        <w:rPr>
          <w:rFonts w:ascii="Times New Roman" w:hAnsi="Times New Roman" w:cs="宋体" w:hint="eastAsia"/>
          <w:b/>
          <w:bCs/>
          <w:sz w:val="28"/>
          <w:szCs w:val="28"/>
        </w:rPr>
        <w:t>编写征求意见稿草案</w:t>
      </w:r>
    </w:p>
    <w:p w14:paraId="5D0DB69C" w14:textId="77777777" w:rsidR="003D4343" w:rsidRDefault="00FA35E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  <w:lang w:eastAsia="zh-Hans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/>
          <w:sz w:val="28"/>
          <w:szCs w:val="28"/>
        </w:rPr>
        <w:t>023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3-8</w:t>
      </w:r>
      <w:r>
        <w:rPr>
          <w:rFonts w:ascii="宋体" w:hAnsi="宋体" w:cs="宋体" w:hint="eastAsia"/>
          <w:sz w:val="28"/>
          <w:szCs w:val="28"/>
        </w:rPr>
        <w:t>月，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中国电力企业联合会发文对煤电机组能耗情况开展调查，</w:t>
      </w:r>
      <w:r>
        <w:rPr>
          <w:rFonts w:ascii="宋体" w:hAnsi="宋体" w:cs="宋体" w:hint="eastAsia"/>
          <w:sz w:val="28"/>
          <w:szCs w:val="28"/>
        </w:rPr>
        <w:t>对浙江、山西等地煤电</w:t>
      </w:r>
      <w:r>
        <w:rPr>
          <w:rFonts w:ascii="宋体" w:hAnsi="宋体" w:cs="宋体" w:hint="eastAsia"/>
          <w:sz w:val="28"/>
          <w:szCs w:val="28"/>
          <w:lang w:eastAsia="zh-Hans"/>
        </w:rPr>
        <w:t>进行了实地调研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，通过对</w:t>
      </w:r>
      <w:r>
        <w:rPr>
          <w:rFonts w:ascii="宋体" w:hAnsi="宋体" w:cs="宋体" w:hint="eastAsia"/>
          <w:sz w:val="28"/>
          <w:szCs w:val="28"/>
          <w:lang w:eastAsia="zh-Hans"/>
        </w:rPr>
        <w:t>全国17家</w:t>
      </w:r>
      <w:r>
        <w:rPr>
          <w:rFonts w:ascii="宋体" w:hAnsi="宋体" w:cs="宋体" w:hint="eastAsia"/>
          <w:sz w:val="28"/>
          <w:szCs w:val="28"/>
          <w:lang w:eastAsia="zh-Hans"/>
        </w:rPr>
        <w:lastRenderedPageBreak/>
        <w:t>发电（集团）公司所属煤电实际运行煤耗数据的整理与分析，并经编写组多次会议讨论形成标准草稿。</w:t>
      </w:r>
    </w:p>
    <w:p w14:paraId="72235E47" w14:textId="77777777" w:rsidR="003D4343" w:rsidRDefault="00FA35E6">
      <w:pPr>
        <w:spacing w:line="360" w:lineRule="auto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宋体" w:hint="eastAsia"/>
          <w:b/>
          <w:bCs/>
          <w:sz w:val="28"/>
          <w:szCs w:val="28"/>
        </w:rPr>
        <w:t>第</w:t>
      </w:r>
      <w:r>
        <w:rPr>
          <w:rFonts w:ascii="Times New Roman" w:hAnsi="Times New Roman" w:cs="宋体" w:hint="eastAsia"/>
          <w:b/>
          <w:bCs/>
          <w:sz w:val="28"/>
          <w:szCs w:val="28"/>
          <w:lang w:eastAsia="zh-Hans"/>
        </w:rPr>
        <w:t>三</w:t>
      </w:r>
      <w:r>
        <w:rPr>
          <w:rFonts w:ascii="Times New Roman" w:hAnsi="Times New Roman" w:cs="宋体" w:hint="eastAsia"/>
          <w:b/>
          <w:bCs/>
          <w:sz w:val="28"/>
          <w:szCs w:val="28"/>
        </w:rPr>
        <w:t>阶段：</w:t>
      </w:r>
      <w:r>
        <w:rPr>
          <w:rFonts w:ascii="Times New Roman" w:hAnsi="Times New Roman" w:hint="eastAsia"/>
          <w:b/>
          <w:bCs/>
          <w:sz w:val="28"/>
          <w:szCs w:val="28"/>
        </w:rPr>
        <w:t>向有关电力企业内部征求意见，形成</w:t>
      </w:r>
      <w:r>
        <w:rPr>
          <w:rFonts w:ascii="Times New Roman" w:hAnsi="Times New Roman" w:cs="宋体" w:hint="eastAsia"/>
          <w:b/>
          <w:bCs/>
          <w:sz w:val="28"/>
          <w:szCs w:val="28"/>
        </w:rPr>
        <w:t>征求意见稿</w:t>
      </w:r>
    </w:p>
    <w:p w14:paraId="51E4C14E" w14:textId="66B289A3" w:rsidR="003D4343" w:rsidRDefault="00FA35E6">
      <w:pPr>
        <w:spacing w:line="360" w:lineRule="auto"/>
        <w:ind w:firstLineChars="200" w:firstLine="560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023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9-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hint="eastAsia"/>
          <w:sz w:val="28"/>
          <w:szCs w:val="28"/>
        </w:rPr>
        <w:t>月，标准修订牵头单位以文件形式向以下单位征求意见：</w:t>
      </w:r>
      <w:r>
        <w:rPr>
          <w:rFonts w:ascii="Times New Roman" w:hAnsi="Times New Roman" w:cs="宋体" w:hint="eastAsia"/>
          <w:sz w:val="28"/>
          <w:szCs w:val="28"/>
        </w:rPr>
        <w:t>华能、大唐、华电、国家能源、国家电投、中国电建、中国能建、中咨公司、广东能源、浙江能源、华润电力、申能股份、内蒙古电力、中煤、内蒙古</w:t>
      </w:r>
      <w:r w:rsidR="00BA574B">
        <w:rPr>
          <w:rFonts w:ascii="Times New Roman" w:hAnsi="Times New Roman" w:cs="宋体" w:hint="eastAsia"/>
          <w:sz w:val="28"/>
          <w:szCs w:val="28"/>
        </w:rPr>
        <w:t>能源</w:t>
      </w:r>
      <w:r>
        <w:rPr>
          <w:rFonts w:ascii="Times New Roman" w:hAnsi="Times New Roman" w:cs="宋体" w:hint="eastAsia"/>
          <w:sz w:val="28"/>
          <w:szCs w:val="28"/>
        </w:rPr>
        <w:t>集团、安徽省能源、北京京能、晋能控股电力、国投电力、陕西投资、陕西煤业化工、山东能源、云南省能源投资集团、江苏国信集团、格盟国际能源、华电电科院、国家能源科研院、大唐科研院、华能清洁能源技术院、国家电投中央研究院、苏州热工研究院、西安热工研究院、上海锅炉厂、中南电力设计院、华北电力设计院、电规总院等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广泛征求对标准草案意见。</w:t>
      </w:r>
    </w:p>
    <w:p w14:paraId="4FD89C62" w14:textId="77777777" w:rsidR="003D4343" w:rsidRDefault="00FA35E6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各相关企业函复意见</w:t>
      </w:r>
      <w:r>
        <w:rPr>
          <w:rFonts w:ascii="Times New Roman" w:hAnsi="Times New Roman" w:cs="宋体"/>
          <w:sz w:val="28"/>
          <w:szCs w:val="28"/>
        </w:rPr>
        <w:t>137</w:t>
      </w:r>
      <w:r>
        <w:rPr>
          <w:rFonts w:ascii="Times New Roman" w:hAnsi="Times New Roman" w:cs="宋体" w:hint="eastAsia"/>
          <w:sz w:val="28"/>
          <w:szCs w:val="28"/>
        </w:rPr>
        <w:t>项，编制组通过多次会议讨论，于</w:t>
      </w:r>
      <w:r>
        <w:rPr>
          <w:rFonts w:ascii="Times New Roman" w:hAnsi="Times New Roman" w:cs="宋体" w:hint="eastAsia"/>
          <w:sz w:val="28"/>
          <w:szCs w:val="28"/>
        </w:rPr>
        <w:t>2023</w:t>
      </w:r>
      <w:r>
        <w:rPr>
          <w:rFonts w:ascii="Times New Roman" w:hAnsi="Times New Roman" w:cs="宋体" w:hint="eastAsia"/>
          <w:sz w:val="28"/>
          <w:szCs w:val="28"/>
        </w:rPr>
        <w:t>年</w:t>
      </w:r>
      <w:r>
        <w:rPr>
          <w:rFonts w:ascii="Times New Roman" w:hAnsi="Times New Roman" w:cs="宋体" w:hint="eastAsia"/>
          <w:sz w:val="28"/>
          <w:szCs w:val="28"/>
        </w:rPr>
        <w:t>12</w:t>
      </w:r>
      <w:r>
        <w:rPr>
          <w:rFonts w:ascii="Times New Roman" w:hAnsi="Times New Roman" w:cs="宋体" w:hint="eastAsia"/>
          <w:sz w:val="28"/>
          <w:szCs w:val="28"/>
        </w:rPr>
        <w:t>月形成标准征求意见稿。</w:t>
      </w:r>
    </w:p>
    <w:p w14:paraId="43F44DA4" w14:textId="77777777" w:rsidR="003D4343" w:rsidRDefault="00FA35E6">
      <w:pPr>
        <w:pStyle w:val="1"/>
        <w:spacing w:before="156" w:afterLines="51" w:after="159"/>
        <w:rPr>
          <w:rFonts w:ascii="Times New Roman" w:eastAsia="仿宋_GB2312" w:hAnsi="Times New Roman"/>
        </w:rPr>
      </w:pPr>
      <w:bookmarkStart w:id="24" w:name="_Toc476665735"/>
      <w:bookmarkStart w:id="25" w:name="_Toc155256228"/>
      <w:r>
        <w:rPr>
          <w:rFonts w:ascii="Times New Roman" w:eastAsia="仿宋_GB2312" w:hAnsi="Times New Roman"/>
          <w:sz w:val="32"/>
          <w:szCs w:val="32"/>
        </w:rPr>
        <w:t xml:space="preserve">2 </w:t>
      </w:r>
      <w:r>
        <w:rPr>
          <w:rFonts w:ascii="Times New Roman" w:eastAsia="仿宋_GB2312" w:hAnsi="Times New Roman"/>
          <w:sz w:val="32"/>
          <w:szCs w:val="32"/>
        </w:rPr>
        <w:t>行业</w:t>
      </w:r>
      <w:bookmarkEnd w:id="24"/>
      <w:r>
        <w:rPr>
          <w:rFonts w:ascii="Times New Roman" w:eastAsia="仿宋_GB2312" w:hAnsi="Times New Roman"/>
          <w:sz w:val="32"/>
          <w:szCs w:val="32"/>
        </w:rPr>
        <w:t>基本情况</w:t>
      </w:r>
      <w:bookmarkEnd w:id="25"/>
    </w:p>
    <w:p w14:paraId="332D8A48" w14:textId="37EBE263" w:rsidR="003D4343" w:rsidRDefault="00FA35E6">
      <w:pPr>
        <w:spacing w:line="360" w:lineRule="auto"/>
        <w:ind w:firstLineChars="200" w:firstLine="560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截至</w:t>
      </w:r>
      <w:r>
        <w:rPr>
          <w:rFonts w:ascii="Times New Roman" w:hAnsi="Times New Roman" w:cs="宋体"/>
          <w:sz w:val="28"/>
          <w:szCs w:val="28"/>
        </w:rPr>
        <w:t>2022</w:t>
      </w:r>
      <w:r>
        <w:rPr>
          <w:rFonts w:ascii="Times New Roman" w:hAnsi="Times New Roman" w:cs="宋体" w:hint="eastAsia"/>
          <w:sz w:val="28"/>
          <w:szCs w:val="28"/>
        </w:rPr>
        <w:t>年底，全国全口径发电装机容量</w:t>
      </w:r>
      <w:r>
        <w:rPr>
          <w:rFonts w:ascii="Times New Roman" w:hAnsi="Times New Roman" w:cs="宋体"/>
          <w:sz w:val="28"/>
          <w:szCs w:val="28"/>
        </w:rPr>
        <w:t>25.67</w:t>
      </w:r>
      <w:r>
        <w:rPr>
          <w:rFonts w:ascii="Times New Roman" w:hAnsi="Times New Roman" w:cs="宋体" w:hint="eastAsia"/>
          <w:sz w:val="28"/>
          <w:szCs w:val="28"/>
        </w:rPr>
        <w:t>亿千瓦，比上年增长</w:t>
      </w:r>
      <w:r>
        <w:rPr>
          <w:rFonts w:ascii="Times New Roman" w:hAnsi="Times New Roman" w:cs="宋体"/>
          <w:sz w:val="28"/>
          <w:szCs w:val="28"/>
        </w:rPr>
        <w:t>8.0%</w:t>
      </w:r>
      <w:r>
        <w:rPr>
          <w:rFonts w:ascii="Times New Roman" w:hAnsi="Times New Roman" w:cs="宋体" w:hint="eastAsia"/>
          <w:sz w:val="28"/>
          <w:szCs w:val="28"/>
        </w:rPr>
        <w:t>，增速比上年提升</w:t>
      </w:r>
      <w:r>
        <w:rPr>
          <w:rFonts w:ascii="Times New Roman" w:hAnsi="Times New Roman" w:cs="宋体"/>
          <w:sz w:val="28"/>
          <w:szCs w:val="28"/>
        </w:rPr>
        <w:t>0.2</w:t>
      </w:r>
      <w:r>
        <w:rPr>
          <w:rFonts w:ascii="Times New Roman" w:hAnsi="Times New Roman" w:cs="宋体" w:hint="eastAsia"/>
          <w:sz w:val="28"/>
          <w:szCs w:val="28"/>
        </w:rPr>
        <w:t>个百分点。其中，水电</w:t>
      </w:r>
      <w:r>
        <w:rPr>
          <w:rFonts w:ascii="Times New Roman" w:hAnsi="Times New Roman" w:cs="宋体"/>
          <w:sz w:val="28"/>
          <w:szCs w:val="28"/>
        </w:rPr>
        <w:t>4.14</w:t>
      </w:r>
      <w:r>
        <w:rPr>
          <w:rFonts w:ascii="Times New Roman" w:hAnsi="Times New Roman" w:cs="宋体" w:hint="eastAsia"/>
          <w:sz w:val="28"/>
          <w:szCs w:val="28"/>
        </w:rPr>
        <w:t>亿千瓦，比上年增长</w:t>
      </w:r>
      <w:r>
        <w:rPr>
          <w:rFonts w:ascii="Times New Roman" w:hAnsi="Times New Roman" w:cs="宋体"/>
          <w:sz w:val="28"/>
          <w:szCs w:val="28"/>
        </w:rPr>
        <w:t>5.9%</w:t>
      </w:r>
      <w:r>
        <w:rPr>
          <w:rFonts w:ascii="Times New Roman" w:hAnsi="Times New Roman" w:cs="宋体" w:hint="eastAsia"/>
          <w:sz w:val="28"/>
          <w:szCs w:val="28"/>
        </w:rPr>
        <w:t>（抽水蓄能</w:t>
      </w:r>
      <w:r>
        <w:rPr>
          <w:rFonts w:ascii="Times New Roman" w:hAnsi="Times New Roman" w:cs="宋体"/>
          <w:sz w:val="28"/>
          <w:szCs w:val="28"/>
        </w:rPr>
        <w:t>4579</w:t>
      </w:r>
      <w:r>
        <w:rPr>
          <w:rFonts w:ascii="Times New Roman" w:hAnsi="Times New Roman" w:cs="宋体" w:hint="eastAsia"/>
          <w:sz w:val="28"/>
          <w:szCs w:val="28"/>
        </w:rPr>
        <w:t>万千瓦，比上年增长</w:t>
      </w:r>
      <w:r>
        <w:rPr>
          <w:rFonts w:ascii="Times New Roman" w:hAnsi="Times New Roman" w:cs="宋体"/>
          <w:sz w:val="28"/>
          <w:szCs w:val="28"/>
        </w:rPr>
        <w:t>25.8%</w:t>
      </w:r>
      <w:r>
        <w:rPr>
          <w:rFonts w:ascii="Times New Roman" w:hAnsi="Times New Roman" w:cs="宋体" w:hint="eastAsia"/>
          <w:sz w:val="28"/>
          <w:szCs w:val="28"/>
        </w:rPr>
        <w:t>）；火电</w:t>
      </w:r>
      <w:r>
        <w:rPr>
          <w:rFonts w:ascii="Times New Roman" w:hAnsi="Times New Roman" w:cs="宋体"/>
          <w:sz w:val="28"/>
          <w:szCs w:val="28"/>
        </w:rPr>
        <w:t>13.33</w:t>
      </w:r>
      <w:r>
        <w:rPr>
          <w:rFonts w:ascii="Times New Roman" w:hAnsi="Times New Roman" w:cs="宋体" w:hint="eastAsia"/>
          <w:sz w:val="28"/>
          <w:szCs w:val="28"/>
        </w:rPr>
        <w:t>亿千瓦，比上年增长</w:t>
      </w:r>
      <w:r>
        <w:rPr>
          <w:rFonts w:ascii="Times New Roman" w:hAnsi="Times New Roman" w:cs="宋体"/>
          <w:sz w:val="28"/>
          <w:szCs w:val="28"/>
        </w:rPr>
        <w:t>2.8%</w:t>
      </w:r>
      <w:r>
        <w:rPr>
          <w:rFonts w:ascii="Times New Roman" w:hAnsi="Times New Roman" w:cs="宋体" w:hint="eastAsia"/>
          <w:sz w:val="28"/>
          <w:szCs w:val="28"/>
        </w:rPr>
        <w:t>（其中，煤电</w:t>
      </w:r>
      <w:r>
        <w:rPr>
          <w:rFonts w:ascii="Times New Roman" w:hAnsi="Times New Roman" w:cs="宋体"/>
          <w:sz w:val="28"/>
          <w:szCs w:val="28"/>
        </w:rPr>
        <w:t>11.24</w:t>
      </w:r>
      <w:r>
        <w:rPr>
          <w:rFonts w:ascii="Times New Roman" w:hAnsi="Times New Roman" w:cs="宋体" w:hint="eastAsia"/>
          <w:sz w:val="28"/>
          <w:szCs w:val="28"/>
        </w:rPr>
        <w:t>亿千瓦，比上年增长</w:t>
      </w:r>
      <w:r>
        <w:rPr>
          <w:rFonts w:ascii="Times New Roman" w:hAnsi="Times New Roman" w:cs="宋体"/>
          <w:sz w:val="28"/>
          <w:szCs w:val="28"/>
        </w:rPr>
        <w:t>1.3%</w:t>
      </w:r>
      <w:r>
        <w:rPr>
          <w:rFonts w:ascii="Times New Roman" w:hAnsi="Times New Roman" w:cs="宋体" w:hint="eastAsia"/>
          <w:sz w:val="28"/>
          <w:szCs w:val="28"/>
        </w:rPr>
        <w:t>；气电</w:t>
      </w:r>
      <w:r>
        <w:rPr>
          <w:rFonts w:ascii="Times New Roman" w:hAnsi="Times New Roman" w:cs="宋体"/>
          <w:sz w:val="28"/>
          <w:szCs w:val="28"/>
        </w:rPr>
        <w:t>1.16</w:t>
      </w:r>
      <w:r>
        <w:rPr>
          <w:rFonts w:ascii="Times New Roman" w:hAnsi="Times New Roman" w:cs="宋体" w:hint="eastAsia"/>
          <w:sz w:val="28"/>
          <w:szCs w:val="28"/>
        </w:rPr>
        <w:t>亿千瓦，比上年增长</w:t>
      </w:r>
      <w:r>
        <w:rPr>
          <w:rFonts w:ascii="Times New Roman" w:hAnsi="Times New Roman" w:cs="宋体"/>
          <w:sz w:val="28"/>
          <w:szCs w:val="28"/>
        </w:rPr>
        <w:t>6.2%</w:t>
      </w:r>
      <w:r>
        <w:rPr>
          <w:rFonts w:ascii="Times New Roman" w:hAnsi="Times New Roman" w:cs="宋体" w:hint="eastAsia"/>
          <w:sz w:val="28"/>
          <w:szCs w:val="28"/>
        </w:rPr>
        <w:t>）；核电</w:t>
      </w:r>
      <w:r>
        <w:rPr>
          <w:rFonts w:ascii="Times New Roman" w:hAnsi="Times New Roman" w:cs="宋体"/>
          <w:sz w:val="28"/>
          <w:szCs w:val="28"/>
        </w:rPr>
        <w:t>5553</w:t>
      </w:r>
      <w:r>
        <w:rPr>
          <w:rFonts w:ascii="Times New Roman" w:hAnsi="Times New Roman" w:cs="宋体" w:hint="eastAsia"/>
          <w:sz w:val="28"/>
          <w:szCs w:val="28"/>
        </w:rPr>
        <w:t>万千瓦，比上年增长</w:t>
      </w:r>
      <w:r>
        <w:rPr>
          <w:rFonts w:ascii="Times New Roman" w:hAnsi="Times New Roman" w:cs="宋体"/>
          <w:sz w:val="28"/>
          <w:szCs w:val="28"/>
        </w:rPr>
        <w:t>4.3%</w:t>
      </w:r>
      <w:r>
        <w:rPr>
          <w:rFonts w:ascii="Times New Roman" w:hAnsi="Times New Roman" w:cs="宋体" w:hint="eastAsia"/>
          <w:sz w:val="28"/>
          <w:szCs w:val="28"/>
        </w:rPr>
        <w:t>；并网风电</w:t>
      </w:r>
      <w:r>
        <w:rPr>
          <w:rFonts w:ascii="Times New Roman" w:hAnsi="Times New Roman" w:cs="宋体"/>
          <w:sz w:val="28"/>
          <w:szCs w:val="28"/>
        </w:rPr>
        <w:t>3.66</w:t>
      </w:r>
      <w:r>
        <w:rPr>
          <w:rFonts w:ascii="Times New Roman" w:hAnsi="Times New Roman" w:cs="宋体" w:hint="eastAsia"/>
          <w:sz w:val="28"/>
          <w:szCs w:val="28"/>
        </w:rPr>
        <w:t>亿千瓦，比上年增长</w:t>
      </w:r>
      <w:r>
        <w:rPr>
          <w:rFonts w:ascii="Times New Roman" w:hAnsi="Times New Roman" w:cs="宋体"/>
          <w:sz w:val="28"/>
          <w:szCs w:val="28"/>
        </w:rPr>
        <w:t>11.2%</w:t>
      </w:r>
      <w:r>
        <w:rPr>
          <w:rFonts w:ascii="Times New Roman" w:hAnsi="Times New Roman" w:cs="宋体" w:hint="eastAsia"/>
          <w:sz w:val="28"/>
          <w:szCs w:val="28"/>
        </w:rPr>
        <w:t>；</w:t>
      </w:r>
      <w:r>
        <w:rPr>
          <w:rFonts w:ascii="Times New Roman" w:hAnsi="Times New Roman" w:cs="宋体" w:hint="eastAsia"/>
          <w:sz w:val="28"/>
          <w:szCs w:val="28"/>
        </w:rPr>
        <w:lastRenderedPageBreak/>
        <w:t>并网太阳能发电</w:t>
      </w:r>
      <w:r>
        <w:rPr>
          <w:rFonts w:ascii="Times New Roman" w:hAnsi="Times New Roman" w:cs="宋体"/>
          <w:sz w:val="28"/>
          <w:szCs w:val="28"/>
        </w:rPr>
        <w:t>3.93</w:t>
      </w:r>
      <w:r>
        <w:rPr>
          <w:rFonts w:ascii="Times New Roman" w:hAnsi="Times New Roman" w:cs="宋体" w:hint="eastAsia"/>
          <w:sz w:val="28"/>
          <w:szCs w:val="28"/>
        </w:rPr>
        <w:t>亿千瓦，比上年增长</w:t>
      </w:r>
      <w:r>
        <w:rPr>
          <w:rFonts w:ascii="Times New Roman" w:hAnsi="Times New Roman" w:cs="宋体"/>
          <w:sz w:val="28"/>
          <w:szCs w:val="28"/>
        </w:rPr>
        <w:t>28.1%</w:t>
      </w:r>
      <w:r>
        <w:rPr>
          <w:rFonts w:ascii="Times New Roman" w:hAnsi="Times New Roman" w:cs="宋体" w:hint="eastAsia"/>
          <w:sz w:val="28"/>
          <w:szCs w:val="28"/>
        </w:rPr>
        <w:t>。煤电装机总量持续增长，但煤电装机占比已降至</w:t>
      </w:r>
      <w:r>
        <w:rPr>
          <w:rFonts w:ascii="Times New Roman" w:hAnsi="Times New Roman" w:cs="宋体"/>
          <w:sz w:val="28"/>
          <w:szCs w:val="28"/>
        </w:rPr>
        <w:t>43.8%</w:t>
      </w:r>
      <w:r>
        <w:rPr>
          <w:rFonts w:ascii="Times New Roman" w:hAnsi="Times New Roman" w:cs="宋体" w:hint="eastAsia"/>
          <w:sz w:val="28"/>
          <w:szCs w:val="28"/>
        </w:rPr>
        <w:t>。</w:t>
      </w:r>
    </w:p>
    <w:p w14:paraId="751EC04C" w14:textId="3C3A15E5" w:rsidR="003D4343" w:rsidRDefault="00FA35E6">
      <w:pPr>
        <w:spacing w:line="360" w:lineRule="auto"/>
        <w:ind w:firstLineChars="200" w:firstLine="560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/>
          <w:sz w:val="28"/>
          <w:szCs w:val="28"/>
        </w:rPr>
        <w:t>2022</w:t>
      </w:r>
      <w:r>
        <w:rPr>
          <w:rFonts w:ascii="Times New Roman" w:hAnsi="Times New Roman" w:cs="宋体" w:hint="eastAsia"/>
          <w:sz w:val="28"/>
          <w:szCs w:val="28"/>
        </w:rPr>
        <w:t>年，全国全口径发电量</w:t>
      </w:r>
      <w:r>
        <w:rPr>
          <w:rFonts w:ascii="Times New Roman" w:hAnsi="Times New Roman" w:cs="宋体"/>
          <w:sz w:val="28"/>
          <w:szCs w:val="28"/>
        </w:rPr>
        <w:t>88487</w:t>
      </w:r>
      <w:r>
        <w:rPr>
          <w:rFonts w:ascii="Times New Roman" w:hAnsi="Times New Roman" w:cs="宋体" w:hint="eastAsia"/>
          <w:sz w:val="28"/>
          <w:szCs w:val="28"/>
        </w:rPr>
        <w:t>亿千瓦时，比上年增长</w:t>
      </w:r>
      <w:r>
        <w:rPr>
          <w:rFonts w:ascii="Times New Roman" w:hAnsi="Times New Roman" w:cs="宋体"/>
          <w:sz w:val="28"/>
          <w:szCs w:val="28"/>
        </w:rPr>
        <w:t>3.7%</w:t>
      </w:r>
      <w:r>
        <w:rPr>
          <w:rFonts w:ascii="Times New Roman" w:hAnsi="Times New Roman" w:cs="宋体" w:hint="eastAsia"/>
          <w:sz w:val="28"/>
          <w:szCs w:val="28"/>
        </w:rPr>
        <w:t>。其中，水电</w:t>
      </w:r>
      <w:r>
        <w:rPr>
          <w:rFonts w:ascii="Times New Roman" w:hAnsi="Times New Roman" w:cs="宋体"/>
          <w:sz w:val="28"/>
          <w:szCs w:val="28"/>
        </w:rPr>
        <w:t>13517</w:t>
      </w:r>
      <w:r>
        <w:rPr>
          <w:rFonts w:ascii="Times New Roman" w:hAnsi="Times New Roman" w:cs="宋体" w:hint="eastAsia"/>
          <w:sz w:val="28"/>
          <w:szCs w:val="28"/>
        </w:rPr>
        <w:t>亿千瓦时，比上年增长</w:t>
      </w:r>
      <w:r>
        <w:rPr>
          <w:rFonts w:ascii="Times New Roman" w:hAnsi="Times New Roman" w:cs="宋体"/>
          <w:sz w:val="28"/>
          <w:szCs w:val="28"/>
        </w:rPr>
        <w:t>0.9%</w:t>
      </w:r>
      <w:r>
        <w:rPr>
          <w:rFonts w:ascii="Times New Roman" w:hAnsi="Times New Roman" w:cs="宋体" w:hint="eastAsia"/>
          <w:sz w:val="28"/>
          <w:szCs w:val="28"/>
        </w:rPr>
        <w:t>，占全口径发电量的</w:t>
      </w:r>
      <w:r>
        <w:rPr>
          <w:rFonts w:ascii="Times New Roman" w:hAnsi="Times New Roman" w:cs="宋体"/>
          <w:sz w:val="28"/>
          <w:szCs w:val="28"/>
        </w:rPr>
        <w:t>15.5%</w:t>
      </w:r>
      <w:r>
        <w:rPr>
          <w:rFonts w:ascii="Times New Roman" w:hAnsi="Times New Roman" w:cs="宋体" w:hint="eastAsia"/>
          <w:sz w:val="28"/>
          <w:szCs w:val="28"/>
        </w:rPr>
        <w:t>；火电</w:t>
      </w:r>
      <w:r>
        <w:rPr>
          <w:rFonts w:ascii="Times New Roman" w:hAnsi="Times New Roman" w:cs="宋体"/>
          <w:sz w:val="28"/>
          <w:szCs w:val="28"/>
        </w:rPr>
        <w:t>57337</w:t>
      </w:r>
      <w:r>
        <w:rPr>
          <w:rFonts w:ascii="Times New Roman" w:hAnsi="Times New Roman" w:cs="宋体" w:hint="eastAsia"/>
          <w:sz w:val="28"/>
          <w:szCs w:val="28"/>
        </w:rPr>
        <w:t>亿千瓦时，比上年增长</w:t>
      </w:r>
      <w:r>
        <w:rPr>
          <w:rFonts w:ascii="Times New Roman" w:hAnsi="Times New Roman" w:cs="宋体"/>
          <w:sz w:val="28"/>
          <w:szCs w:val="28"/>
        </w:rPr>
        <w:t>1.2%</w:t>
      </w:r>
      <w:r>
        <w:rPr>
          <w:rFonts w:ascii="Times New Roman" w:hAnsi="Times New Roman" w:cs="宋体" w:hint="eastAsia"/>
          <w:sz w:val="28"/>
          <w:szCs w:val="28"/>
        </w:rPr>
        <w:t>，煤电占全口径发电量的</w:t>
      </w:r>
      <w:r>
        <w:rPr>
          <w:rFonts w:ascii="Times New Roman" w:hAnsi="Times New Roman" w:cs="宋体"/>
          <w:sz w:val="28"/>
          <w:szCs w:val="28"/>
        </w:rPr>
        <w:t>58.4%</w:t>
      </w:r>
      <w:r>
        <w:rPr>
          <w:rFonts w:ascii="Times New Roman" w:hAnsi="Times New Roman" w:cs="宋体" w:hint="eastAsia"/>
          <w:sz w:val="28"/>
          <w:szCs w:val="28"/>
        </w:rPr>
        <w:t>；核电</w:t>
      </w:r>
      <w:r>
        <w:rPr>
          <w:rFonts w:ascii="Times New Roman" w:hAnsi="Times New Roman" w:cs="宋体"/>
          <w:sz w:val="28"/>
          <w:szCs w:val="28"/>
        </w:rPr>
        <w:t>4178</w:t>
      </w:r>
      <w:r>
        <w:rPr>
          <w:rFonts w:ascii="Times New Roman" w:hAnsi="Times New Roman" w:cs="宋体" w:hint="eastAsia"/>
          <w:sz w:val="28"/>
          <w:szCs w:val="28"/>
        </w:rPr>
        <w:t>亿千瓦时，比上年增长</w:t>
      </w:r>
      <w:r>
        <w:rPr>
          <w:rFonts w:ascii="Times New Roman" w:hAnsi="Times New Roman" w:cs="宋体"/>
          <w:sz w:val="28"/>
          <w:szCs w:val="28"/>
        </w:rPr>
        <w:t>2.5%</w:t>
      </w:r>
      <w:r>
        <w:rPr>
          <w:rFonts w:ascii="Times New Roman" w:hAnsi="Times New Roman" w:cs="宋体" w:hint="eastAsia"/>
          <w:sz w:val="28"/>
          <w:szCs w:val="28"/>
        </w:rPr>
        <w:t>，占全口径发电量的</w:t>
      </w:r>
      <w:r>
        <w:rPr>
          <w:rFonts w:ascii="Times New Roman" w:hAnsi="Times New Roman" w:cs="宋体"/>
          <w:sz w:val="28"/>
          <w:szCs w:val="28"/>
        </w:rPr>
        <w:t>4.8%</w:t>
      </w:r>
      <w:r>
        <w:rPr>
          <w:rFonts w:ascii="Times New Roman" w:hAnsi="Times New Roman" w:cs="宋体" w:hint="eastAsia"/>
          <w:sz w:val="28"/>
          <w:szCs w:val="28"/>
        </w:rPr>
        <w:t>；并网风电</w:t>
      </w:r>
      <w:r>
        <w:rPr>
          <w:rFonts w:ascii="Times New Roman" w:hAnsi="Times New Roman" w:cs="宋体"/>
          <w:sz w:val="28"/>
          <w:szCs w:val="28"/>
        </w:rPr>
        <w:t>7624</w:t>
      </w:r>
      <w:r>
        <w:rPr>
          <w:rFonts w:ascii="Times New Roman" w:hAnsi="Times New Roman" w:cs="宋体" w:hint="eastAsia"/>
          <w:sz w:val="28"/>
          <w:szCs w:val="28"/>
        </w:rPr>
        <w:t>亿千瓦时，受海上风电发电增长较快的影响，比上年增长</w:t>
      </w:r>
      <w:r>
        <w:rPr>
          <w:rFonts w:ascii="Times New Roman" w:hAnsi="Times New Roman" w:cs="宋体"/>
          <w:sz w:val="28"/>
          <w:szCs w:val="28"/>
        </w:rPr>
        <w:t>16.3%</w:t>
      </w:r>
      <w:r>
        <w:rPr>
          <w:rFonts w:ascii="Times New Roman" w:hAnsi="Times New Roman" w:cs="宋体" w:hint="eastAsia"/>
          <w:sz w:val="28"/>
          <w:szCs w:val="28"/>
        </w:rPr>
        <w:t>，占全口径发电量的</w:t>
      </w:r>
      <w:r>
        <w:rPr>
          <w:rFonts w:ascii="Times New Roman" w:hAnsi="Times New Roman" w:cs="宋体"/>
          <w:sz w:val="28"/>
          <w:szCs w:val="28"/>
        </w:rPr>
        <w:t>8.8%</w:t>
      </w:r>
      <w:r>
        <w:rPr>
          <w:rFonts w:ascii="Times New Roman" w:hAnsi="Times New Roman" w:cs="宋体" w:hint="eastAsia"/>
          <w:sz w:val="28"/>
          <w:szCs w:val="28"/>
        </w:rPr>
        <w:t>；并网太阳能发电</w:t>
      </w:r>
      <w:r>
        <w:rPr>
          <w:rFonts w:ascii="Times New Roman" w:hAnsi="Times New Roman" w:cs="宋体"/>
          <w:sz w:val="28"/>
          <w:szCs w:val="28"/>
        </w:rPr>
        <w:t>4276</w:t>
      </w:r>
      <w:r>
        <w:rPr>
          <w:rFonts w:ascii="Times New Roman" w:hAnsi="Times New Roman" w:cs="宋体" w:hint="eastAsia"/>
          <w:sz w:val="28"/>
          <w:szCs w:val="28"/>
        </w:rPr>
        <w:t>亿千瓦时，比上年增长</w:t>
      </w:r>
      <w:r>
        <w:rPr>
          <w:rFonts w:ascii="Times New Roman" w:hAnsi="Times New Roman" w:cs="宋体"/>
          <w:sz w:val="28"/>
          <w:szCs w:val="28"/>
        </w:rPr>
        <w:t>30.8%</w:t>
      </w:r>
      <w:r>
        <w:rPr>
          <w:rFonts w:ascii="Times New Roman" w:hAnsi="Times New Roman" w:cs="宋体" w:hint="eastAsia"/>
          <w:sz w:val="28"/>
          <w:szCs w:val="28"/>
        </w:rPr>
        <w:t>，占全口径发电量的</w:t>
      </w:r>
      <w:r>
        <w:rPr>
          <w:rFonts w:ascii="Times New Roman" w:hAnsi="Times New Roman" w:cs="宋体"/>
          <w:sz w:val="28"/>
          <w:szCs w:val="28"/>
        </w:rPr>
        <w:t>4.9%</w:t>
      </w:r>
      <w:r>
        <w:rPr>
          <w:rFonts w:ascii="Times New Roman" w:hAnsi="Times New Roman" w:cs="宋体" w:hint="eastAsia"/>
          <w:sz w:val="28"/>
          <w:szCs w:val="28"/>
        </w:rPr>
        <w:t>。</w:t>
      </w:r>
    </w:p>
    <w:p w14:paraId="37C42323" w14:textId="77777777" w:rsidR="003D4343" w:rsidRDefault="00FA35E6">
      <w:pPr>
        <w:spacing w:line="360" w:lineRule="auto"/>
        <w:ind w:firstLineChars="200" w:firstLine="560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随着可再生能源尤其是新能源发电的快速增长，煤电装机占总装机容量的比重由</w:t>
      </w:r>
      <w:r>
        <w:rPr>
          <w:rFonts w:ascii="Times New Roman" w:hAnsi="Times New Roman" w:cs="宋体"/>
          <w:sz w:val="28"/>
          <w:szCs w:val="28"/>
        </w:rPr>
        <w:t>2010</w:t>
      </w:r>
      <w:r>
        <w:rPr>
          <w:rFonts w:ascii="Times New Roman" w:hAnsi="Times New Roman" w:cs="宋体" w:hint="eastAsia"/>
          <w:sz w:val="28"/>
          <w:szCs w:val="28"/>
        </w:rPr>
        <w:t>年的</w:t>
      </w:r>
      <w:r>
        <w:rPr>
          <w:rFonts w:ascii="Times New Roman" w:hAnsi="Times New Roman" w:cs="宋体"/>
          <w:sz w:val="28"/>
          <w:szCs w:val="28"/>
        </w:rPr>
        <w:t>66.9%</w:t>
      </w:r>
      <w:r>
        <w:rPr>
          <w:rFonts w:ascii="Times New Roman" w:hAnsi="Times New Roman" w:cs="宋体" w:hint="eastAsia"/>
          <w:sz w:val="28"/>
          <w:szCs w:val="28"/>
        </w:rPr>
        <w:t>降至</w:t>
      </w:r>
      <w:r>
        <w:rPr>
          <w:rFonts w:ascii="Times New Roman" w:hAnsi="Times New Roman" w:cs="宋体"/>
          <w:sz w:val="28"/>
          <w:szCs w:val="28"/>
        </w:rPr>
        <w:t>2022</w:t>
      </w:r>
      <w:r>
        <w:rPr>
          <w:rFonts w:ascii="Times New Roman" w:hAnsi="Times New Roman" w:cs="宋体" w:hint="eastAsia"/>
          <w:sz w:val="28"/>
          <w:szCs w:val="28"/>
        </w:rPr>
        <w:t>年的</w:t>
      </w:r>
      <w:r>
        <w:rPr>
          <w:rFonts w:ascii="Times New Roman" w:hAnsi="Times New Roman" w:cs="宋体"/>
          <w:sz w:val="28"/>
          <w:szCs w:val="28"/>
        </w:rPr>
        <w:t>43.8%</w:t>
      </w:r>
      <w:r>
        <w:rPr>
          <w:rFonts w:ascii="Times New Roman" w:hAnsi="Times New Roman" w:cs="宋体" w:hint="eastAsia"/>
          <w:sz w:val="28"/>
          <w:szCs w:val="28"/>
        </w:rPr>
        <w:t>，燃煤发电量占比由</w:t>
      </w:r>
      <w:r>
        <w:rPr>
          <w:rFonts w:ascii="Times New Roman" w:hAnsi="Times New Roman" w:cs="宋体"/>
          <w:sz w:val="28"/>
          <w:szCs w:val="28"/>
        </w:rPr>
        <w:t>2010</w:t>
      </w:r>
      <w:r>
        <w:rPr>
          <w:rFonts w:ascii="Times New Roman" w:hAnsi="Times New Roman" w:cs="宋体" w:hint="eastAsia"/>
          <w:sz w:val="28"/>
          <w:szCs w:val="28"/>
        </w:rPr>
        <w:t>年的</w:t>
      </w:r>
      <w:r>
        <w:rPr>
          <w:rFonts w:ascii="Times New Roman" w:hAnsi="Times New Roman" w:cs="宋体"/>
          <w:sz w:val="28"/>
          <w:szCs w:val="28"/>
        </w:rPr>
        <w:t>76.9%</w:t>
      </w:r>
      <w:r>
        <w:rPr>
          <w:rFonts w:ascii="Times New Roman" w:hAnsi="Times New Roman" w:cs="宋体" w:hint="eastAsia"/>
          <w:sz w:val="28"/>
          <w:szCs w:val="28"/>
        </w:rPr>
        <w:t>降至</w:t>
      </w:r>
      <w:r>
        <w:rPr>
          <w:rFonts w:ascii="Times New Roman" w:hAnsi="Times New Roman" w:cs="宋体"/>
          <w:sz w:val="28"/>
          <w:szCs w:val="28"/>
        </w:rPr>
        <w:t>2022</w:t>
      </w:r>
      <w:r>
        <w:rPr>
          <w:rFonts w:ascii="Times New Roman" w:hAnsi="Times New Roman" w:cs="宋体" w:hint="eastAsia"/>
          <w:sz w:val="28"/>
          <w:szCs w:val="28"/>
        </w:rPr>
        <w:t>年的</w:t>
      </w:r>
      <w:r>
        <w:rPr>
          <w:rFonts w:ascii="Times New Roman" w:hAnsi="Times New Roman" w:cs="宋体"/>
          <w:sz w:val="28"/>
          <w:szCs w:val="28"/>
        </w:rPr>
        <w:t>58.4%</w:t>
      </w:r>
      <w:r>
        <w:rPr>
          <w:rFonts w:ascii="Times New Roman" w:hAnsi="Times New Roman" w:cs="宋体" w:hint="eastAsia"/>
          <w:sz w:val="28"/>
          <w:szCs w:val="28"/>
        </w:rPr>
        <w:t>。从全国平均角度看，</w:t>
      </w:r>
      <w:r>
        <w:rPr>
          <w:rFonts w:ascii="Times New Roman" w:hAnsi="Times New Roman" w:cs="宋体"/>
          <w:sz w:val="28"/>
          <w:szCs w:val="28"/>
        </w:rPr>
        <w:t>2022</w:t>
      </w:r>
      <w:r>
        <w:rPr>
          <w:rFonts w:ascii="Times New Roman" w:hAnsi="Times New Roman" w:cs="宋体" w:hint="eastAsia"/>
          <w:sz w:val="28"/>
          <w:szCs w:val="28"/>
        </w:rPr>
        <w:t>年平均每</w:t>
      </w:r>
      <w:r>
        <w:rPr>
          <w:rFonts w:ascii="Times New Roman" w:hAnsi="Times New Roman" w:cs="宋体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千瓦时电量中有近</w:t>
      </w:r>
      <w:r>
        <w:rPr>
          <w:rFonts w:ascii="Times New Roman" w:hAnsi="Times New Roman" w:cs="宋体"/>
          <w:sz w:val="28"/>
          <w:szCs w:val="28"/>
        </w:rPr>
        <w:t>0.6</w:t>
      </w:r>
      <w:r>
        <w:rPr>
          <w:rFonts w:ascii="Times New Roman" w:hAnsi="Times New Roman" w:cs="宋体" w:hint="eastAsia"/>
          <w:sz w:val="28"/>
          <w:szCs w:val="28"/>
        </w:rPr>
        <w:t>千瓦时是由燃煤电厂发出的，可以说煤电仍然是中国电力供应的主力电源和基础电源，同时承担着高比例消纳新能源的调节电源、灵活电源的关键性作用，是当前我国能源电力稳定供应的“压舱石”，实现经济高质量发展的支柱。</w:t>
      </w:r>
    </w:p>
    <w:p w14:paraId="7A84D58B" w14:textId="77777777" w:rsidR="003D4343" w:rsidRDefault="00FA35E6">
      <w:pPr>
        <w:pStyle w:val="8"/>
        <w:ind w:left="0"/>
        <w:rPr>
          <w:rFonts w:ascii="Times New Roman" w:eastAsia="黑体" w:hAnsi="Times New Roman"/>
          <w:spacing w:val="1"/>
          <w:sz w:val="28"/>
          <w:szCs w:val="32"/>
          <w:lang w:eastAsia="zh-Hans"/>
        </w:rPr>
      </w:pPr>
      <w:r>
        <w:rPr>
          <w:rFonts w:ascii="Times New Roman" w:eastAsia="黑体" w:hAnsi="Times New Roman"/>
          <w:noProof/>
          <w:spacing w:val="1"/>
          <w:sz w:val="28"/>
          <w:szCs w:val="32"/>
        </w:rPr>
        <w:lastRenderedPageBreak/>
        <w:drawing>
          <wp:inline distT="0" distB="0" distL="0" distR="0" wp14:anchorId="40D66177" wp14:editId="7B65EE17">
            <wp:extent cx="5114925" cy="2743200"/>
            <wp:effectExtent l="0" t="0" r="9525" b="0"/>
            <wp:docPr id="9991057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105712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A70C5" w14:textId="1B66D806" w:rsidR="003D4343" w:rsidRDefault="00FA35E6">
      <w:pPr>
        <w:spacing w:line="360" w:lineRule="auto"/>
        <w:jc w:val="center"/>
        <w:rPr>
          <w:rFonts w:ascii="Times New Roman" w:eastAsia="黑体" w:hAnsi="Times New Roman"/>
          <w:spacing w:val="1"/>
          <w:sz w:val="22"/>
          <w:szCs w:val="24"/>
        </w:rPr>
      </w:pPr>
      <w:r>
        <w:rPr>
          <w:rFonts w:ascii="Times New Roman" w:eastAsia="黑体" w:hAnsi="Times New Roman" w:hint="eastAsia"/>
          <w:spacing w:val="1"/>
          <w:sz w:val="22"/>
          <w:szCs w:val="24"/>
        </w:rPr>
        <w:t>图</w:t>
      </w:r>
      <w:r>
        <w:rPr>
          <w:rFonts w:ascii="Times New Roman" w:eastAsia="黑体" w:hAnsi="Times New Roman"/>
          <w:spacing w:val="1"/>
          <w:sz w:val="22"/>
          <w:szCs w:val="24"/>
        </w:rPr>
        <w:t>2-1  2010</w:t>
      </w:r>
      <w:r>
        <w:rPr>
          <w:rFonts w:ascii="Times New Roman" w:eastAsia="黑体" w:hAnsi="Times New Roman" w:hint="eastAsia"/>
          <w:spacing w:val="1"/>
          <w:sz w:val="22"/>
          <w:szCs w:val="24"/>
        </w:rPr>
        <w:t>～</w:t>
      </w:r>
      <w:r>
        <w:rPr>
          <w:rFonts w:ascii="Times New Roman" w:eastAsia="黑体" w:hAnsi="Times New Roman"/>
          <w:spacing w:val="1"/>
          <w:sz w:val="22"/>
          <w:szCs w:val="24"/>
        </w:rPr>
        <w:t>2022</w:t>
      </w:r>
      <w:r>
        <w:rPr>
          <w:rFonts w:ascii="Times New Roman" w:eastAsia="黑体" w:hAnsi="Times New Roman" w:hint="eastAsia"/>
          <w:spacing w:val="1"/>
          <w:sz w:val="22"/>
          <w:szCs w:val="24"/>
        </w:rPr>
        <w:t>年煤电装机占比及发电量占比变化情况</w:t>
      </w:r>
    </w:p>
    <w:p w14:paraId="3ED50956" w14:textId="0C26D5AA" w:rsidR="003D4343" w:rsidRDefault="00FA35E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  <w:lang w:eastAsia="zh-Hans"/>
        </w:rPr>
      </w:pPr>
      <w:r>
        <w:rPr>
          <w:rFonts w:ascii="宋体" w:hAnsi="宋体" w:cs="宋体" w:hint="eastAsia"/>
          <w:sz w:val="28"/>
          <w:szCs w:val="28"/>
          <w:lang w:eastAsia="zh-Hans"/>
        </w:rPr>
        <w:t>我国火电供电标准煤耗持续下降，但下降幅度逐步收窄。2022年，全国6000千瓦及以上火电厂供电标准煤耗300.7克/千瓦时，比上年降低1.0克/千瓦时。供电煤耗逐年下降的主要贡献因素有上大压小、供热改造、节能改造、管理提升等。其中，“十一五”</w:t>
      </w:r>
      <w:r>
        <w:rPr>
          <w:rFonts w:ascii="宋体" w:hAnsi="宋体" w:cs="宋体"/>
          <w:sz w:val="28"/>
          <w:szCs w:val="28"/>
          <w:lang w:eastAsia="zh-Hans"/>
        </w:rPr>
        <w:t>“</w:t>
      </w:r>
      <w:r>
        <w:rPr>
          <w:rFonts w:ascii="宋体" w:hAnsi="宋体" w:cs="宋体" w:hint="eastAsia"/>
          <w:sz w:val="28"/>
          <w:szCs w:val="28"/>
          <w:lang w:eastAsia="zh-Hans"/>
        </w:rPr>
        <w:t>十二五”</w:t>
      </w:r>
      <w:r>
        <w:rPr>
          <w:rFonts w:ascii="宋体" w:hAnsi="宋体" w:cs="宋体"/>
          <w:sz w:val="28"/>
          <w:szCs w:val="28"/>
          <w:lang w:eastAsia="zh-Hans"/>
        </w:rPr>
        <w:t>“</w:t>
      </w:r>
      <w:r>
        <w:rPr>
          <w:rFonts w:ascii="宋体" w:hAnsi="宋体" w:cs="宋体" w:hint="eastAsia"/>
          <w:sz w:val="28"/>
          <w:szCs w:val="28"/>
          <w:lang w:eastAsia="zh-Hans"/>
        </w:rPr>
        <w:t>十三五”期间供电煤耗分别下降27、17.6、11.8克/千瓦时，2021</w:t>
      </w:r>
      <w:r>
        <w:rPr>
          <w:rFonts w:ascii="宋体" w:hAnsi="宋体" w:cs="宋体"/>
          <w:sz w:val="28"/>
          <w:szCs w:val="28"/>
          <w:lang w:eastAsia="zh-Hans"/>
        </w:rPr>
        <w:t>—2022年</w:t>
      </w:r>
      <w:r>
        <w:rPr>
          <w:rFonts w:ascii="宋体" w:hAnsi="宋体" w:cs="宋体" w:hint="eastAsia"/>
          <w:sz w:val="28"/>
          <w:szCs w:val="28"/>
          <w:lang w:eastAsia="zh-Hans"/>
        </w:rPr>
        <w:t>年合计下降2.9克/千瓦时，下降绝对值逐步收窄。</w:t>
      </w:r>
    </w:p>
    <w:p w14:paraId="0DD404EF" w14:textId="77777777" w:rsidR="003D4343" w:rsidRDefault="00FA35E6">
      <w:pPr>
        <w:jc w:val="center"/>
        <w:rPr>
          <w:rFonts w:ascii="宋体" w:hAnsi="宋体" w:cs="宋体"/>
          <w:b/>
          <w:bCs/>
          <w:sz w:val="24"/>
          <w:szCs w:val="24"/>
          <w:lang w:eastAsia="zh-Hans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114300" distR="114300" wp14:anchorId="106BDCB9" wp14:editId="14FF5C22">
            <wp:extent cx="3856355" cy="2206625"/>
            <wp:effectExtent l="0" t="0" r="0" b="3175"/>
            <wp:docPr id="3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3561" cy="221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DEC64" w14:textId="77777777" w:rsidR="003D4343" w:rsidRDefault="00FA35E6">
      <w:pPr>
        <w:jc w:val="center"/>
        <w:rPr>
          <w:rFonts w:ascii="Times New Roman" w:hAnsi="Times New Roman"/>
          <w:lang w:eastAsia="zh-Hans"/>
        </w:rPr>
      </w:pPr>
      <w:r>
        <w:rPr>
          <w:rFonts w:ascii="宋体" w:hAnsi="宋体" w:cs="宋体" w:hint="eastAsia"/>
          <w:b/>
          <w:bCs/>
          <w:sz w:val="24"/>
          <w:szCs w:val="24"/>
          <w:lang w:eastAsia="zh-Hans"/>
        </w:rPr>
        <w:t>图</w:t>
      </w:r>
      <w:r>
        <w:rPr>
          <w:rFonts w:ascii="宋体" w:hAnsi="宋体" w:cs="宋体"/>
          <w:b/>
          <w:bCs/>
          <w:sz w:val="24"/>
          <w:szCs w:val="24"/>
          <w:lang w:eastAsia="zh-Hans"/>
        </w:rPr>
        <w:t>2-2</w:t>
      </w:r>
      <w:r>
        <w:rPr>
          <w:rFonts w:ascii="宋体" w:hAnsi="宋体" w:cs="宋体" w:hint="eastAsia"/>
          <w:b/>
          <w:bCs/>
          <w:sz w:val="24"/>
          <w:szCs w:val="24"/>
          <w:lang w:eastAsia="zh-Hans"/>
        </w:rPr>
        <w:t xml:space="preserve">  2000—2022 年全国6000千瓦及以上火电厂供电标准煤耗</w:t>
      </w:r>
    </w:p>
    <w:p w14:paraId="0BF26836" w14:textId="77777777" w:rsidR="003D4343" w:rsidRDefault="00FA35E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  <w:lang w:eastAsia="zh-Hans"/>
        </w:rPr>
      </w:pPr>
      <w:r>
        <w:rPr>
          <w:rFonts w:ascii="宋体" w:hAnsi="宋体" w:cs="宋体" w:hint="eastAsia"/>
          <w:sz w:val="28"/>
          <w:szCs w:val="28"/>
          <w:lang w:eastAsia="zh-Hans"/>
        </w:rPr>
        <w:t>多数省份平均供电煤耗同比持续降低。</w:t>
      </w:r>
      <w:r>
        <w:rPr>
          <w:rFonts w:ascii="宋体" w:hAnsi="宋体" w:cs="宋体"/>
          <w:sz w:val="28"/>
          <w:szCs w:val="28"/>
          <w:lang w:eastAsia="zh-Hans"/>
        </w:rPr>
        <w:t>2022</w:t>
      </w:r>
      <w:r>
        <w:rPr>
          <w:rFonts w:ascii="宋体" w:hAnsi="宋体" w:cs="宋体" w:hint="eastAsia"/>
          <w:sz w:val="28"/>
          <w:szCs w:val="28"/>
          <w:lang w:eastAsia="zh-Hans"/>
        </w:rPr>
        <w:t>年，多数省（区、市）火电供电煤耗呈现不同程度下降，北京、上海、江苏、河南、宁夏等</w:t>
      </w:r>
      <w:r>
        <w:rPr>
          <w:rFonts w:ascii="宋体" w:hAnsi="宋体" w:cs="宋体" w:hint="eastAsia"/>
          <w:sz w:val="28"/>
          <w:szCs w:val="28"/>
          <w:lang w:eastAsia="zh-Hans"/>
        </w:rPr>
        <w:lastRenderedPageBreak/>
        <w:t>部分省（区、市）供电煤耗有所上升。从各省火电供电煤耗看，各省由于火电结构不同、负荷率相差较大，供电煤耗差异性较大：燃机占比、供热机组占比较大的省份，火电供电煤耗相对较低；因燃煤煤质下降和掺烧比例增加导致煤耗增加；全口径非化石能源发电量同比增长，煤电调峰深度持续加大，这些省市已开启煤电启停调峰，导致供电煤耗增加等。</w:t>
      </w:r>
    </w:p>
    <w:p w14:paraId="6D9495B7" w14:textId="77777777" w:rsidR="003D4343" w:rsidRDefault="00FA35E6">
      <w:pPr>
        <w:pStyle w:val="8"/>
        <w:spacing w:beforeLines="51" w:before="159" w:line="360" w:lineRule="auto"/>
        <w:ind w:left="0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237E3D4D" wp14:editId="3D02683F">
            <wp:extent cx="4302125" cy="4882515"/>
            <wp:effectExtent l="0" t="0" r="3175" b="0"/>
            <wp:docPr id="129594716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94716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5735" cy="48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6CDC" w14:textId="77777777" w:rsidR="003D4343" w:rsidRDefault="00FA35E6">
      <w:pPr>
        <w:jc w:val="center"/>
        <w:rPr>
          <w:rFonts w:ascii="宋体" w:hAnsi="宋体" w:cs="宋体"/>
          <w:b/>
          <w:bCs/>
          <w:sz w:val="24"/>
          <w:szCs w:val="24"/>
          <w:lang w:eastAsia="zh-Hans"/>
        </w:rPr>
      </w:pPr>
      <w:r>
        <w:rPr>
          <w:rFonts w:ascii="宋体" w:hAnsi="宋体" w:cs="宋体" w:hint="eastAsia"/>
          <w:b/>
          <w:bCs/>
          <w:sz w:val="24"/>
          <w:szCs w:val="24"/>
          <w:lang w:eastAsia="zh-Hans"/>
        </w:rPr>
        <w:t>图</w:t>
      </w:r>
      <w:r>
        <w:rPr>
          <w:rFonts w:ascii="宋体" w:hAnsi="宋体" w:cs="宋体"/>
          <w:b/>
          <w:bCs/>
          <w:sz w:val="24"/>
          <w:szCs w:val="24"/>
          <w:lang w:eastAsia="zh-Hans"/>
        </w:rPr>
        <w:t>2-3 2022</w:t>
      </w:r>
      <w:r>
        <w:rPr>
          <w:rFonts w:ascii="宋体" w:hAnsi="宋体" w:cs="宋体" w:hint="eastAsia"/>
          <w:b/>
          <w:bCs/>
          <w:sz w:val="24"/>
          <w:szCs w:val="24"/>
          <w:lang w:eastAsia="zh-Hans"/>
        </w:rPr>
        <w:t>年全国各省份火电厂供电标准煤耗及变化幅度</w:t>
      </w:r>
    </w:p>
    <w:p w14:paraId="5A9D3CF7" w14:textId="77777777" w:rsidR="003D4343" w:rsidRDefault="003D4343">
      <w:pPr>
        <w:jc w:val="center"/>
        <w:rPr>
          <w:rFonts w:ascii="宋体" w:hAnsi="宋体" w:cs="宋体"/>
          <w:b/>
          <w:bCs/>
          <w:sz w:val="24"/>
          <w:szCs w:val="24"/>
          <w:lang w:eastAsia="zh-Hans"/>
        </w:rPr>
      </w:pPr>
    </w:p>
    <w:p w14:paraId="5D38B21C" w14:textId="7FD2DE40" w:rsidR="003D4343" w:rsidRDefault="00FA35E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  <w:lang w:eastAsia="zh-Hans"/>
        </w:rPr>
      </w:pPr>
      <w:r>
        <w:rPr>
          <w:rFonts w:ascii="宋体" w:hAnsi="宋体" w:cs="宋体" w:hint="eastAsia"/>
          <w:sz w:val="28"/>
          <w:szCs w:val="28"/>
          <w:lang w:eastAsia="zh-Hans"/>
        </w:rPr>
        <w:t>总体上大容量机组供电煤耗及平均年利用小时优于小容量等级机组。华能、大唐、华电、国家能源、国家电投、华润电力、国投电</w:t>
      </w:r>
      <w:r>
        <w:rPr>
          <w:rFonts w:ascii="宋体" w:hAnsi="宋体" w:cs="宋体" w:hint="eastAsia"/>
          <w:sz w:val="28"/>
          <w:szCs w:val="28"/>
          <w:lang w:eastAsia="zh-Hans"/>
        </w:rPr>
        <w:lastRenderedPageBreak/>
        <w:t>力燃煤机组供电煤耗在</w:t>
      </w:r>
      <w:r>
        <w:rPr>
          <w:rFonts w:ascii="宋体" w:hAnsi="宋体" w:cs="宋体"/>
          <w:sz w:val="28"/>
          <w:szCs w:val="28"/>
          <w:lang w:eastAsia="zh-Hans"/>
        </w:rPr>
        <w:t>296</w:t>
      </w:r>
      <w:r>
        <w:rPr>
          <w:rFonts w:ascii="宋体" w:hAnsi="宋体" w:cs="宋体" w:hint="eastAsia"/>
          <w:sz w:val="28"/>
          <w:szCs w:val="28"/>
          <w:lang w:eastAsia="zh-Hans"/>
        </w:rPr>
        <w:t>—</w:t>
      </w:r>
      <w:r>
        <w:rPr>
          <w:rFonts w:ascii="宋体" w:hAnsi="宋体" w:cs="宋体"/>
          <w:sz w:val="28"/>
          <w:szCs w:val="28"/>
          <w:lang w:eastAsia="zh-Hans"/>
        </w:rPr>
        <w:t>304</w:t>
      </w:r>
      <w:r>
        <w:rPr>
          <w:rFonts w:ascii="宋体" w:hAnsi="宋体" w:cs="宋体" w:hint="eastAsia"/>
          <w:sz w:val="28"/>
          <w:szCs w:val="28"/>
        </w:rPr>
        <w:t>gce/(kW·h)</w:t>
      </w:r>
      <w:r>
        <w:rPr>
          <w:rFonts w:ascii="宋体" w:hAnsi="宋体" w:cs="宋体" w:hint="eastAsia"/>
          <w:sz w:val="28"/>
          <w:szCs w:val="28"/>
          <w:lang w:eastAsia="zh-Hans"/>
        </w:rPr>
        <w:t>之间。从主要发电企业所属火电机组运行看（统计容量及发电量占比在</w:t>
      </w:r>
      <w:r>
        <w:rPr>
          <w:rFonts w:ascii="宋体" w:hAnsi="宋体" w:cs="宋体"/>
          <w:sz w:val="28"/>
          <w:szCs w:val="28"/>
          <w:lang w:eastAsia="zh-Hans"/>
        </w:rPr>
        <w:t>75%</w:t>
      </w:r>
      <w:r>
        <w:rPr>
          <w:rFonts w:ascii="宋体" w:hAnsi="宋体" w:cs="宋体" w:hint="eastAsia"/>
          <w:sz w:val="28"/>
          <w:szCs w:val="28"/>
          <w:lang w:eastAsia="zh-Hans"/>
        </w:rPr>
        <w:t>左右），一是大容量机组年利用小时普遍高于小容量机组，二是理论上大容量机组能效水平应优于小容量机组，但由于供热等因素，在统计数据上表现</w:t>
      </w:r>
      <w:r>
        <w:rPr>
          <w:rFonts w:ascii="宋体" w:hAnsi="宋体" w:cs="宋体" w:hint="eastAsia"/>
          <w:sz w:val="28"/>
          <w:szCs w:val="28"/>
        </w:rPr>
        <w:t>得</w:t>
      </w:r>
      <w:r>
        <w:rPr>
          <w:rFonts w:ascii="宋体" w:hAnsi="宋体" w:cs="宋体" w:hint="eastAsia"/>
          <w:sz w:val="28"/>
          <w:szCs w:val="28"/>
          <w:lang w:eastAsia="zh-Hans"/>
        </w:rPr>
        <w:t>不充分，如图</w:t>
      </w:r>
      <w:r w:rsidR="00BA574B">
        <w:rPr>
          <w:rFonts w:ascii="宋体" w:hAnsi="宋体" w:cs="宋体"/>
          <w:sz w:val="28"/>
          <w:szCs w:val="28"/>
          <w:lang w:eastAsia="zh-Hans"/>
        </w:rPr>
        <w:t>2</w:t>
      </w:r>
      <w:r>
        <w:rPr>
          <w:rFonts w:ascii="宋体" w:hAnsi="宋体" w:cs="宋体"/>
          <w:sz w:val="28"/>
          <w:szCs w:val="28"/>
          <w:lang w:eastAsia="zh-Hans"/>
        </w:rPr>
        <w:t>-</w:t>
      </w:r>
      <w:r w:rsidR="00BA574B">
        <w:rPr>
          <w:rFonts w:ascii="宋体" w:hAnsi="宋体" w:cs="宋体"/>
          <w:sz w:val="28"/>
          <w:szCs w:val="28"/>
          <w:lang w:eastAsia="zh-Hans"/>
        </w:rPr>
        <w:t>4</w:t>
      </w:r>
      <w:r>
        <w:rPr>
          <w:rFonts w:ascii="宋体" w:hAnsi="宋体" w:cs="宋体" w:hint="eastAsia"/>
          <w:sz w:val="28"/>
          <w:szCs w:val="28"/>
          <w:lang w:eastAsia="zh-Hans"/>
        </w:rPr>
        <w:t>中</w:t>
      </w:r>
      <w:r>
        <w:rPr>
          <w:rFonts w:ascii="宋体" w:hAnsi="宋体" w:cs="宋体"/>
          <w:sz w:val="28"/>
          <w:szCs w:val="28"/>
          <w:lang w:eastAsia="zh-Hans"/>
        </w:rPr>
        <w:t>10</w:t>
      </w:r>
      <w:r>
        <w:rPr>
          <w:rFonts w:ascii="宋体" w:hAnsi="宋体" w:cs="宋体" w:hint="eastAsia"/>
          <w:sz w:val="28"/>
          <w:szCs w:val="28"/>
          <w:lang w:eastAsia="zh-Hans"/>
        </w:rPr>
        <w:t>万千瓦等级机组由于其绝大部分均供热且供热量大，平均供电煤耗仅为</w:t>
      </w:r>
      <w:r>
        <w:rPr>
          <w:rFonts w:ascii="宋体" w:hAnsi="宋体" w:cs="宋体"/>
          <w:sz w:val="28"/>
          <w:szCs w:val="28"/>
          <w:lang w:eastAsia="zh-Hans"/>
        </w:rPr>
        <w:t>287.8</w:t>
      </w:r>
      <w:r>
        <w:rPr>
          <w:rFonts w:ascii="宋体" w:hAnsi="宋体" w:cs="宋体" w:hint="eastAsia"/>
          <w:sz w:val="28"/>
          <w:szCs w:val="28"/>
        </w:rPr>
        <w:t>gce/(kW·h)</w:t>
      </w:r>
      <w:r>
        <w:rPr>
          <w:rFonts w:ascii="宋体" w:hAnsi="宋体" w:cs="宋体" w:hint="eastAsia"/>
          <w:sz w:val="28"/>
          <w:szCs w:val="28"/>
          <w:lang w:eastAsia="zh-Hans"/>
        </w:rPr>
        <w:t>。</w:t>
      </w:r>
    </w:p>
    <w:p w14:paraId="6315C8F7" w14:textId="77777777" w:rsidR="003D4343" w:rsidRDefault="00FA35E6">
      <w:pPr>
        <w:pStyle w:val="8"/>
        <w:spacing w:line="360" w:lineRule="auto"/>
        <w:ind w:left="0"/>
        <w:rPr>
          <w:rFonts w:ascii="Times New Roman" w:eastAsia="黑体" w:hAnsi="Times New Roman"/>
          <w:color w:val="000000"/>
          <w:kern w:val="0"/>
          <w:sz w:val="24"/>
          <w:szCs w:val="24"/>
          <w:lang w:eastAsia="zh-Hans" w:bidi="ar"/>
        </w:rPr>
      </w:pPr>
      <w:r>
        <w:rPr>
          <w:rFonts w:ascii="Times New Roman" w:eastAsia="黑体" w:hAnsi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20661859" wp14:editId="108152B3">
            <wp:extent cx="4958715" cy="2497455"/>
            <wp:effectExtent l="0" t="0" r="0" b="0"/>
            <wp:docPr id="192836296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362966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15" cy="2504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145292" w14:textId="44DEB445" w:rsidR="003D4343" w:rsidRDefault="00FA35E6">
      <w:pPr>
        <w:jc w:val="center"/>
        <w:rPr>
          <w:rFonts w:ascii="宋体" w:hAnsi="宋体" w:cs="宋体"/>
          <w:b/>
          <w:bCs/>
          <w:sz w:val="24"/>
          <w:szCs w:val="24"/>
          <w:lang w:eastAsia="zh-Hans"/>
        </w:rPr>
      </w:pPr>
      <w:r>
        <w:rPr>
          <w:rFonts w:ascii="宋体" w:hAnsi="宋体" w:cs="宋体" w:hint="eastAsia"/>
          <w:b/>
          <w:bCs/>
          <w:sz w:val="24"/>
          <w:szCs w:val="24"/>
          <w:lang w:eastAsia="zh-Hans"/>
        </w:rPr>
        <w:t>图</w:t>
      </w:r>
      <w:r>
        <w:rPr>
          <w:rFonts w:ascii="宋体" w:hAnsi="宋体" w:cs="宋体"/>
          <w:b/>
          <w:bCs/>
          <w:sz w:val="24"/>
          <w:szCs w:val="24"/>
          <w:lang w:eastAsia="zh-Hans"/>
        </w:rPr>
        <w:t xml:space="preserve">2-4 </w:t>
      </w:r>
      <w:r>
        <w:rPr>
          <w:rFonts w:ascii="宋体" w:hAnsi="宋体" w:cs="宋体" w:hint="eastAsia"/>
          <w:b/>
          <w:bCs/>
          <w:sz w:val="24"/>
          <w:szCs w:val="24"/>
          <w:lang w:eastAsia="zh-Hans"/>
        </w:rPr>
        <w:t>主要发电企业火电机组分容量等级运行情况</w:t>
      </w:r>
    </w:p>
    <w:p w14:paraId="26B064F6" w14:textId="77777777" w:rsidR="003D4343" w:rsidRDefault="00FA35E6">
      <w:pPr>
        <w:pStyle w:val="1"/>
        <w:spacing w:before="156" w:after="156"/>
        <w:rPr>
          <w:rFonts w:ascii="Times New Roman" w:eastAsia="仿宋_GB2312" w:hAnsi="Times New Roman"/>
          <w:sz w:val="32"/>
          <w:szCs w:val="32"/>
        </w:rPr>
      </w:pPr>
      <w:bookmarkStart w:id="26" w:name="_Toc155256229"/>
      <w:bookmarkStart w:id="27" w:name="_Toc476665738"/>
      <w:r>
        <w:rPr>
          <w:rFonts w:ascii="Times New Roman" w:eastAsia="仿宋_GB2312" w:hAnsi="Times New Roman" w:hint="eastAsia"/>
          <w:sz w:val="32"/>
          <w:szCs w:val="32"/>
        </w:rPr>
        <w:t xml:space="preserve">3 </w:t>
      </w:r>
      <w:r>
        <w:rPr>
          <w:rFonts w:ascii="Times New Roman" w:eastAsia="仿宋_GB2312" w:hAnsi="Times New Roman"/>
          <w:sz w:val="32"/>
          <w:szCs w:val="32"/>
        </w:rPr>
        <w:t>标准修订的必要性</w:t>
      </w:r>
      <w:bookmarkEnd w:id="26"/>
      <w:bookmarkEnd w:id="27"/>
    </w:p>
    <w:p w14:paraId="6D959B40" w14:textId="77777777" w:rsidR="00354894" w:rsidRDefault="00FA35E6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  <w:lang w:eastAsia="zh-Hans"/>
        </w:rPr>
      </w:pPr>
      <w:r w:rsidRPr="00BA574B">
        <w:rPr>
          <w:rFonts w:asciiTheme="minorEastAsia" w:eastAsiaTheme="minorEastAsia" w:hAnsiTheme="minorEastAsia" w:cs="宋体" w:hint="eastAsia"/>
          <w:sz w:val="28"/>
          <w:szCs w:val="28"/>
          <w:lang w:eastAsia="zh-Hans"/>
        </w:rPr>
        <w:t>习总书记多次强调，以煤为主的能源供应是我国基本国情，要大力推进煤炭的清洁利用。当前，我国燃煤发电机组总容量超过11亿千瓦、发电量占比</w:t>
      </w:r>
      <w:r w:rsidR="00354894">
        <w:rPr>
          <w:rFonts w:asciiTheme="minorEastAsia" w:eastAsiaTheme="minorEastAsia" w:hAnsiTheme="minorEastAsia" w:cs="宋体" w:hint="eastAsia"/>
          <w:sz w:val="28"/>
          <w:szCs w:val="28"/>
          <w:lang w:eastAsia="zh-Hans"/>
        </w:rPr>
        <w:t>近</w:t>
      </w:r>
      <w:r w:rsidRPr="00BA574B">
        <w:rPr>
          <w:rFonts w:asciiTheme="minorEastAsia" w:eastAsiaTheme="minorEastAsia" w:hAnsiTheme="minorEastAsia" w:cs="宋体" w:hint="eastAsia"/>
          <w:sz w:val="28"/>
          <w:szCs w:val="28"/>
          <w:lang w:eastAsia="zh-Hans"/>
        </w:rPr>
        <w:t>60%，平均年龄只有12年。燃煤发电作为能源稳定供应的“压舱石”，是社会发展的基本支撑，目前无替代方案。</w:t>
      </w:r>
    </w:p>
    <w:p w14:paraId="1039D6C0" w14:textId="1F71E016" w:rsidR="003D4343" w:rsidRDefault="00FA35E6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 w:rsidRPr="00BA574B">
        <w:rPr>
          <w:rFonts w:asciiTheme="minorEastAsia" w:eastAsiaTheme="minorEastAsia" w:hAnsiTheme="minorEastAsia" w:cs="宋体" w:hint="eastAsia"/>
          <w:sz w:val="28"/>
          <w:szCs w:val="28"/>
          <w:lang w:eastAsia="zh-Hans"/>
        </w:rPr>
        <w:t>我国高度重视煤电节能工作，煤电能耗持续下降。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供电煤耗逐年下降与上大压小、供热改造、节能改造、管理提升等具体措施相关，更与规定煤耗的门槛标准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GB21258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《常规燃煤发电机组单位产品能源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lastRenderedPageBreak/>
        <w:t>消耗限额》、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GB35574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《热电联产单位产品能源消耗限额》相关。其中，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GB 21258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于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2007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年首次制定，分别于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2013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、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2017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年进行了两次修订，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GB35574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为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2017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年首次发布。上述两项标准对于提高煤电机组发电效率、提升煤电机组管理水平发挥了重要作用。上述标准已经实施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5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年，当前绝大部分机组已经满足标准要求。</w:t>
      </w:r>
    </w:p>
    <w:p w14:paraId="15F04E15" w14:textId="77777777" w:rsidR="003D4343" w:rsidRDefault="00FA35E6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2021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年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10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月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29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日，国家发展改革委、国家能源局印发《关于开展全国煤电机组改造升级的通知》（发改运行〔</w:t>
      </w:r>
      <w:r>
        <w:rPr>
          <w:rFonts w:ascii="Times New Roman" w:hAnsi="Times New Roman" w:cs="宋体"/>
          <w:sz w:val="28"/>
          <w:szCs w:val="28"/>
          <w:lang w:eastAsia="zh-Hans"/>
        </w:rPr>
        <w:t>2021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〕</w:t>
      </w:r>
      <w:r>
        <w:rPr>
          <w:rFonts w:ascii="Times New Roman" w:hAnsi="Times New Roman" w:cs="宋体"/>
          <w:sz w:val="28"/>
          <w:szCs w:val="28"/>
          <w:lang w:eastAsia="zh-Hans"/>
        </w:rPr>
        <w:t>1519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号），要求对供电煤耗在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300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克标准煤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/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千瓦时以上的煤电机组，应加快创造条件实施节能改造，“十四五”期间改造规模不低于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3.5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亿千瓦。在该目标下，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GB21258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、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GB35574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两项标准已经不具备指导意义，且循环流化床机组无限额要求。</w:t>
      </w:r>
    </w:p>
    <w:p w14:paraId="3EF0364C" w14:textId="2BC38DBE" w:rsidR="003D4343" w:rsidRDefault="00FA35E6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hint="eastAsia"/>
          <w:sz w:val="28"/>
          <w:szCs w:val="28"/>
        </w:rPr>
        <w:t>2022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8</w:t>
      </w:r>
      <w:r>
        <w:rPr>
          <w:rFonts w:ascii="Times New Roman" w:hAnsi="Times New Roman" w:hint="eastAsia"/>
          <w:sz w:val="28"/>
          <w:szCs w:val="28"/>
        </w:rPr>
        <w:t>月，国家能源局综合司、国家发展改革委办公厅、市场监管总局办公厅印发《关于进一步提升煤电能效和灵活性标准的通知》（国能综通科技〔</w:t>
      </w:r>
      <w:r>
        <w:rPr>
          <w:rFonts w:ascii="Times New Roman" w:hAnsi="Times New Roman" w:hint="eastAsia"/>
          <w:sz w:val="28"/>
          <w:szCs w:val="28"/>
        </w:rPr>
        <w:t>2022</w:t>
      </w:r>
      <w:r>
        <w:rPr>
          <w:rFonts w:ascii="Times New Roman" w:hAnsi="Times New Roman" w:hint="eastAsia"/>
          <w:sz w:val="28"/>
          <w:szCs w:val="28"/>
        </w:rPr>
        <w:t>〕</w:t>
      </w:r>
      <w:r>
        <w:rPr>
          <w:rFonts w:ascii="Times New Roman" w:hAnsi="Times New Roman" w:hint="eastAsia"/>
          <w:sz w:val="28"/>
          <w:szCs w:val="28"/>
        </w:rPr>
        <w:t>81</w:t>
      </w:r>
      <w:r>
        <w:rPr>
          <w:rFonts w:ascii="Times New Roman" w:hAnsi="Times New Roman" w:hint="eastAsia"/>
          <w:sz w:val="28"/>
          <w:szCs w:val="28"/>
        </w:rPr>
        <w:t>号），要求整合修订《常规燃煤发电机组单位产品能源消耗限额》（</w:t>
      </w:r>
      <w:r>
        <w:rPr>
          <w:rFonts w:ascii="Times New Roman" w:hAnsi="Times New Roman" w:hint="eastAsia"/>
          <w:sz w:val="28"/>
          <w:szCs w:val="28"/>
        </w:rPr>
        <w:t>GB21258</w:t>
      </w:r>
      <w:r>
        <w:rPr>
          <w:rFonts w:ascii="Times New Roman" w:hAnsi="Times New Roman" w:hint="eastAsia"/>
          <w:sz w:val="28"/>
          <w:szCs w:val="28"/>
        </w:rPr>
        <w:t>—</w:t>
      </w:r>
      <w:r>
        <w:rPr>
          <w:rFonts w:ascii="Times New Roman" w:hAnsi="Times New Roman" w:hint="eastAsia"/>
          <w:sz w:val="28"/>
          <w:szCs w:val="28"/>
        </w:rPr>
        <w:t>2017</w:t>
      </w:r>
      <w:r>
        <w:rPr>
          <w:rFonts w:ascii="Times New Roman" w:hAnsi="Times New Roman" w:hint="eastAsia"/>
          <w:sz w:val="28"/>
          <w:szCs w:val="28"/>
        </w:rPr>
        <w:t>）、《热电联产单位产品能源消耗限额》（</w:t>
      </w:r>
      <w:r>
        <w:rPr>
          <w:rFonts w:ascii="Times New Roman" w:hAnsi="Times New Roman" w:hint="eastAsia"/>
          <w:sz w:val="28"/>
          <w:szCs w:val="28"/>
        </w:rPr>
        <w:t>GB35574</w:t>
      </w:r>
      <w:r>
        <w:rPr>
          <w:rFonts w:ascii="Times New Roman" w:hAnsi="Times New Roman" w:hint="eastAsia"/>
          <w:sz w:val="28"/>
          <w:szCs w:val="28"/>
        </w:rPr>
        <w:t>—</w:t>
      </w:r>
      <w:r>
        <w:rPr>
          <w:rFonts w:ascii="Times New Roman" w:hAnsi="Times New Roman" w:hint="eastAsia"/>
          <w:sz w:val="28"/>
          <w:szCs w:val="28"/>
        </w:rPr>
        <w:t>2017</w:t>
      </w:r>
      <w:r>
        <w:rPr>
          <w:rFonts w:ascii="Times New Roman" w:hAnsi="Times New Roman" w:hint="eastAsia"/>
          <w:sz w:val="28"/>
          <w:szCs w:val="28"/>
        </w:rPr>
        <w:t>）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，并要求将循环流化床燃煤发电机组相关内容纳入强制性国家标准中。</w:t>
      </w:r>
    </w:p>
    <w:p w14:paraId="205FE411" w14:textId="77777777" w:rsidR="003D4343" w:rsidRDefault="00FA35E6">
      <w:pPr>
        <w:spacing w:beforeLines="51" w:before="159" w:line="600" w:lineRule="exact"/>
        <w:outlineLvl w:val="0"/>
        <w:rPr>
          <w:rFonts w:ascii="Times New Roman" w:eastAsia="仿宋_GB2312" w:hAnsi="Times New Roman"/>
          <w:b/>
          <w:sz w:val="32"/>
          <w:szCs w:val="32"/>
        </w:rPr>
      </w:pPr>
      <w:bookmarkStart w:id="28" w:name="_Toc476665739"/>
      <w:bookmarkStart w:id="29" w:name="_Toc155256230"/>
      <w:r>
        <w:rPr>
          <w:rFonts w:ascii="Times New Roman" w:eastAsia="仿宋_GB2312" w:hAnsi="Times New Roman" w:hint="eastAsia"/>
          <w:b/>
          <w:sz w:val="32"/>
          <w:szCs w:val="32"/>
        </w:rPr>
        <w:t xml:space="preserve">4 </w:t>
      </w:r>
      <w:r>
        <w:rPr>
          <w:rFonts w:ascii="Times New Roman" w:eastAsia="仿宋_GB2312" w:hAnsi="Times New Roman"/>
          <w:b/>
          <w:sz w:val="32"/>
          <w:szCs w:val="32"/>
        </w:rPr>
        <w:t>标准主要技术内容</w:t>
      </w:r>
      <w:bookmarkEnd w:id="28"/>
      <w:bookmarkEnd w:id="29"/>
    </w:p>
    <w:p w14:paraId="19BD2D94" w14:textId="77777777" w:rsidR="003D4343" w:rsidRDefault="00FA35E6">
      <w:pPr>
        <w:pStyle w:val="2"/>
        <w:spacing w:before="156" w:after="0"/>
        <w:rPr>
          <w:rFonts w:ascii="Times New Roman" w:eastAsia="仿宋_GB2312" w:hAnsi="Times New Roman"/>
        </w:rPr>
      </w:pPr>
      <w:bookmarkStart w:id="30" w:name="_Toc155256231"/>
      <w:bookmarkStart w:id="31" w:name="_Toc476665740"/>
      <w:r>
        <w:rPr>
          <w:rFonts w:ascii="Times New Roman" w:eastAsia="仿宋_GB2312" w:hAnsi="Times New Roman"/>
        </w:rPr>
        <w:t>4.1</w:t>
      </w:r>
      <w:r>
        <w:rPr>
          <w:rFonts w:ascii="Times New Roman" w:eastAsia="仿宋_GB2312" w:hAnsi="Times New Roman"/>
        </w:rPr>
        <w:t>适用范围和术语</w:t>
      </w:r>
      <w:bookmarkEnd w:id="30"/>
      <w:bookmarkEnd w:id="31"/>
    </w:p>
    <w:p w14:paraId="098A5299" w14:textId="77777777" w:rsidR="003D4343" w:rsidRDefault="00FA35E6">
      <w:pPr>
        <w:pStyle w:val="3"/>
        <w:spacing w:before="156" w:after="156"/>
        <w:rPr>
          <w:rFonts w:ascii="Times New Roman" w:hAnsi="Times New Roman"/>
          <w:sz w:val="28"/>
          <w:szCs w:val="28"/>
        </w:rPr>
      </w:pPr>
      <w:bookmarkStart w:id="32" w:name="_Toc1865247444"/>
      <w:bookmarkStart w:id="33" w:name="_Toc155256232"/>
      <w:r>
        <w:rPr>
          <w:rFonts w:ascii="Times New Roman" w:hAnsi="Times New Roman"/>
          <w:sz w:val="28"/>
          <w:szCs w:val="28"/>
        </w:rPr>
        <w:t xml:space="preserve">4.1.1 </w:t>
      </w:r>
      <w:r>
        <w:rPr>
          <w:rFonts w:ascii="Times New Roman" w:hAnsi="Times New Roman"/>
          <w:sz w:val="28"/>
          <w:szCs w:val="28"/>
        </w:rPr>
        <w:t>适用范围</w:t>
      </w:r>
      <w:bookmarkEnd w:id="32"/>
      <w:bookmarkEnd w:id="33"/>
    </w:p>
    <w:p w14:paraId="1A8F642B" w14:textId="7A7522F5" w:rsidR="003D4343" w:rsidRDefault="00FA35E6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GB</w:t>
      </w:r>
      <w:r w:rsidR="00354894">
        <w:rPr>
          <w:rFonts w:ascii="Times New Roman" w:hAnsi="Times New Roman" w:cs="宋体"/>
          <w:sz w:val="28"/>
          <w:szCs w:val="28"/>
          <w:lang w:eastAsia="zh-Hans"/>
        </w:rPr>
        <w:t xml:space="preserve"> 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21258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—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2017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适用于常规燃煤发电机组，不适用于热电联产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lastRenderedPageBreak/>
        <w:t>机组、循环流化床机组和资源综合利用机组；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GB</w:t>
      </w:r>
      <w:r w:rsidR="00354894">
        <w:rPr>
          <w:rFonts w:ascii="Times New Roman" w:hAnsi="Times New Roman" w:cs="宋体"/>
          <w:sz w:val="28"/>
          <w:szCs w:val="28"/>
          <w:lang w:eastAsia="zh-Hans"/>
        </w:rPr>
        <w:t xml:space="preserve"> 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33574</w:t>
      </w:r>
      <w:r w:rsidR="00354894">
        <w:rPr>
          <w:rFonts w:ascii="Times New Roman" w:hAnsi="Times New Roman" w:cs="宋体" w:hint="eastAsia"/>
          <w:sz w:val="28"/>
          <w:szCs w:val="28"/>
          <w:lang w:eastAsia="zh-Hans"/>
        </w:rPr>
        <w:t>—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2017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适用于常规燃煤抽凝式热电联产机组，且对机组年平均总热效率和年平均热电比</w:t>
      </w:r>
      <w:r>
        <w:rPr>
          <w:rFonts w:ascii="Times New Roman" w:hAnsi="Times New Roman" w:cs="宋体" w:hint="eastAsia"/>
          <w:sz w:val="28"/>
          <w:szCs w:val="28"/>
        </w:rPr>
        <w:t>作出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要求，不适用于资源综合利用机组和背压式热电联产机组。</w:t>
      </w:r>
    </w:p>
    <w:p w14:paraId="0A027C06" w14:textId="7ACB116E" w:rsidR="003D4343" w:rsidRDefault="00FA35E6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本次标准的整合修订，扩大了标准适用范围，修订后“本文件规定了燃煤发电机组单位供电量、单位供热量能源消耗限额等级、技术要求、统计范围和计算方法。本文件适用于燃煤发电机组能耗的计算、考核，以及对新建机组的能耗控制。本文件不适用于背压机组和资源综合利用机组”。即，将循环流化床机组纳入标准规定范畴；同时考虑背压机组和资源综合利用机组的核心不是以发电为目的，本标准仍不考虑将此纳入规定范畴。</w:t>
      </w:r>
    </w:p>
    <w:p w14:paraId="1C5CA0B6" w14:textId="77777777" w:rsidR="003D4343" w:rsidRDefault="00FA35E6">
      <w:pPr>
        <w:pStyle w:val="3"/>
        <w:spacing w:before="156" w:after="156"/>
        <w:rPr>
          <w:rFonts w:ascii="Times New Roman" w:hAnsi="Times New Roman"/>
          <w:sz w:val="28"/>
          <w:szCs w:val="28"/>
        </w:rPr>
      </w:pPr>
      <w:bookmarkStart w:id="34" w:name="_Toc155256233"/>
      <w:bookmarkStart w:id="35" w:name="_Toc247512402"/>
      <w:r>
        <w:rPr>
          <w:rFonts w:ascii="Times New Roman" w:hAnsi="Times New Roman"/>
          <w:sz w:val="28"/>
          <w:szCs w:val="28"/>
        </w:rPr>
        <w:t xml:space="preserve">4.1.2 </w:t>
      </w:r>
      <w:r>
        <w:rPr>
          <w:rFonts w:ascii="Times New Roman" w:hAnsi="Times New Roman"/>
          <w:sz w:val="28"/>
          <w:szCs w:val="28"/>
        </w:rPr>
        <w:t>术语和定义</w:t>
      </w:r>
      <w:bookmarkEnd w:id="34"/>
      <w:bookmarkEnd w:id="35"/>
    </w:p>
    <w:p w14:paraId="288E383E" w14:textId="73ACCD95" w:rsidR="003D4343" w:rsidRDefault="00FA35E6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GB21258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—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2017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已经对供电煤耗、机组负荷系数、机组出力系数</w:t>
      </w:r>
      <w:r>
        <w:rPr>
          <w:rFonts w:ascii="Times New Roman" w:hAnsi="Times New Roman" w:cs="宋体" w:hint="eastAsia"/>
          <w:sz w:val="28"/>
          <w:szCs w:val="28"/>
        </w:rPr>
        <w:t>作出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了定义，</w:t>
      </w:r>
      <w:r>
        <w:rPr>
          <w:rFonts w:ascii="Times New Roman" w:hAnsi="Times New Roman" w:cs="宋体"/>
          <w:sz w:val="28"/>
          <w:szCs w:val="28"/>
          <w:lang w:eastAsia="zh-Hans"/>
        </w:rPr>
        <w:t>本次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标准</w:t>
      </w:r>
      <w:r>
        <w:rPr>
          <w:rFonts w:ascii="Times New Roman" w:hAnsi="Times New Roman" w:cs="宋体"/>
          <w:sz w:val="28"/>
          <w:szCs w:val="28"/>
          <w:lang w:eastAsia="zh-Hans"/>
        </w:rPr>
        <w:t>修订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将继续沿用</w:t>
      </w:r>
      <w:r w:rsidR="002305E5">
        <w:rPr>
          <w:rFonts w:ascii="Times New Roman" w:hAnsi="Times New Roman" w:cs="宋体" w:hint="eastAsia"/>
          <w:sz w:val="28"/>
          <w:szCs w:val="28"/>
          <w:lang w:eastAsia="zh-Hans"/>
        </w:rPr>
        <w:t>；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删除了“达标排放”和“超低排放”（环保因素不再在影响因素考虑范畴之列，见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4</w:t>
      </w:r>
      <w:r>
        <w:rPr>
          <w:rFonts w:ascii="Times New Roman" w:hAnsi="Times New Roman" w:cs="宋体"/>
          <w:sz w:val="28"/>
          <w:szCs w:val="28"/>
          <w:lang w:eastAsia="zh-Hans"/>
        </w:rPr>
        <w:t>.2.4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部分）；根据需要，增加了“供热比”“热电比”“汽轮机组抽汽效率”的术语和定义。</w:t>
      </w:r>
    </w:p>
    <w:p w14:paraId="731058FE" w14:textId="77777777" w:rsidR="003D4343" w:rsidRDefault="00FA35E6">
      <w:pPr>
        <w:pStyle w:val="2"/>
        <w:spacing w:before="156" w:after="156"/>
        <w:rPr>
          <w:rFonts w:ascii="Times New Roman" w:eastAsia="仿宋_GB2312" w:hAnsi="Times New Roman"/>
        </w:rPr>
      </w:pPr>
      <w:bookmarkStart w:id="36" w:name="_Toc155256234"/>
      <w:bookmarkStart w:id="37" w:name="_Toc476665741"/>
      <w:r>
        <w:rPr>
          <w:rFonts w:ascii="Times New Roman" w:eastAsia="仿宋_GB2312" w:hAnsi="Times New Roman"/>
        </w:rPr>
        <w:t xml:space="preserve">4.2 </w:t>
      </w:r>
      <w:r>
        <w:rPr>
          <w:rFonts w:ascii="Times New Roman" w:eastAsia="仿宋_GB2312" w:hAnsi="Times New Roman"/>
        </w:rPr>
        <w:t>关于影响因素的修正</w:t>
      </w:r>
      <w:r>
        <w:rPr>
          <w:rFonts w:ascii="Times New Roman" w:eastAsia="仿宋_GB2312" w:hAnsi="Times New Roman" w:hint="eastAsia"/>
          <w:lang w:eastAsia="zh-Hans"/>
        </w:rPr>
        <w:t>方法与</w:t>
      </w:r>
      <w:r>
        <w:rPr>
          <w:rFonts w:ascii="Times New Roman" w:eastAsia="仿宋_GB2312" w:hAnsi="Times New Roman"/>
        </w:rPr>
        <w:t>系数</w:t>
      </w:r>
      <w:bookmarkEnd w:id="36"/>
    </w:p>
    <w:p w14:paraId="55330A7F" w14:textId="77777777" w:rsidR="003D4343" w:rsidRDefault="00FA35E6">
      <w:pPr>
        <w:pStyle w:val="3"/>
        <w:spacing w:before="156" w:after="156"/>
      </w:pPr>
      <w:bookmarkStart w:id="38" w:name="_Toc1926469347"/>
      <w:bookmarkStart w:id="39" w:name="_Toc155256235"/>
      <w:r>
        <w:rPr>
          <w:rFonts w:ascii="Times New Roman" w:hAnsi="Times New Roman"/>
          <w:sz w:val="28"/>
          <w:szCs w:val="28"/>
        </w:rPr>
        <w:t xml:space="preserve">4.2.1 </w:t>
      </w:r>
      <w:r>
        <w:rPr>
          <w:rFonts w:ascii="Times New Roman" w:hAnsi="Times New Roman" w:hint="eastAsia"/>
          <w:sz w:val="28"/>
          <w:szCs w:val="28"/>
        </w:rPr>
        <w:t>供热修正</w:t>
      </w:r>
      <w:bookmarkEnd w:id="38"/>
      <w:bookmarkEnd w:id="39"/>
    </w:p>
    <w:p w14:paraId="22269EA7" w14:textId="58716C74" w:rsidR="003D4343" w:rsidRDefault="00FA35E6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按照</w:t>
      </w:r>
      <w:r>
        <w:rPr>
          <w:rFonts w:ascii="Times New Roman" w:hAnsi="Times New Roman" w:cs="宋体"/>
          <w:sz w:val="28"/>
          <w:szCs w:val="28"/>
          <w:lang w:eastAsia="zh-Hans"/>
        </w:rPr>
        <w:t>DL/T 904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《</w:t>
      </w:r>
      <w:r>
        <w:rPr>
          <w:rFonts w:ascii="Times New Roman" w:hAnsi="Times New Roman" w:cs="宋体"/>
          <w:sz w:val="28"/>
          <w:szCs w:val="28"/>
          <w:lang w:eastAsia="zh-Hans"/>
        </w:rPr>
        <w:t>火力发电厂技术经济指标计算方法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》，煤电能耗分为</w:t>
      </w:r>
      <w:r>
        <w:rPr>
          <w:rFonts w:ascii="Times New Roman" w:hAnsi="Times New Roman" w:cs="宋体" w:hint="eastAsia"/>
          <w:sz w:val="28"/>
          <w:szCs w:val="28"/>
        </w:rPr>
        <w:t>供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电煤耗、供热煤耗。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GB</w:t>
      </w:r>
      <w:r w:rsidR="002305E5">
        <w:rPr>
          <w:rFonts w:ascii="Times New Roman" w:hAnsi="Times New Roman" w:cs="宋体"/>
          <w:sz w:val="28"/>
          <w:szCs w:val="28"/>
          <w:lang w:eastAsia="zh-Hans"/>
        </w:rPr>
        <w:t xml:space="preserve"> 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21258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—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2017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实质上是规定了纯凝机组的供电煤耗，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GB</w:t>
      </w:r>
      <w:r w:rsidR="002305E5">
        <w:rPr>
          <w:rFonts w:ascii="Times New Roman" w:hAnsi="Times New Roman" w:cs="宋体"/>
          <w:sz w:val="28"/>
          <w:szCs w:val="28"/>
          <w:lang w:eastAsia="zh-Hans"/>
        </w:rPr>
        <w:t xml:space="preserve"> 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35574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—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2017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规定了热电联产机组（符合下列指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lastRenderedPageBreak/>
        <w:t>标：</w:t>
      </w:r>
      <w:r>
        <w:rPr>
          <w:rFonts w:ascii="Times New Roman" w:hAnsi="Times New Roman" w:cs="宋体"/>
          <w:sz w:val="28"/>
          <w:szCs w:val="28"/>
          <w:lang w:eastAsia="zh-Hans"/>
        </w:rPr>
        <w:t>a</w:t>
      </w:r>
      <w:r>
        <w:rPr>
          <w:rFonts w:ascii="Times New Roman" w:hAnsi="Times New Roman" w:cs="宋体" w:hint="eastAsia"/>
          <w:sz w:val="28"/>
          <w:szCs w:val="28"/>
        </w:rPr>
        <w:t>.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年平均总热效率大于</w:t>
      </w:r>
      <w:r>
        <w:rPr>
          <w:rFonts w:ascii="Times New Roman" w:hAnsi="Times New Roman" w:cs="宋体"/>
          <w:sz w:val="28"/>
          <w:szCs w:val="28"/>
          <w:lang w:eastAsia="zh-Hans"/>
        </w:rPr>
        <w:t>45%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。</w:t>
      </w:r>
      <w:r>
        <w:rPr>
          <w:rFonts w:ascii="Times New Roman" w:hAnsi="Times New Roman" w:cs="宋体"/>
          <w:sz w:val="28"/>
          <w:szCs w:val="28"/>
          <w:lang w:eastAsia="zh-Hans"/>
        </w:rPr>
        <w:t>b</w:t>
      </w:r>
      <w:r>
        <w:rPr>
          <w:rFonts w:ascii="Times New Roman" w:hAnsi="Times New Roman" w:cs="宋体" w:hint="eastAsia"/>
          <w:sz w:val="28"/>
          <w:szCs w:val="28"/>
        </w:rPr>
        <w:t>.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热电联产的热电比：单机容量在</w:t>
      </w:r>
      <w:r>
        <w:rPr>
          <w:rFonts w:ascii="Times New Roman" w:hAnsi="Times New Roman" w:cs="宋体"/>
          <w:sz w:val="28"/>
          <w:szCs w:val="28"/>
          <w:lang w:eastAsia="zh-Hans"/>
        </w:rPr>
        <w:t>50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兆瓦以下的热电机组，其年平均热电比应大于</w:t>
      </w:r>
      <w:r>
        <w:rPr>
          <w:rFonts w:ascii="Times New Roman" w:hAnsi="Times New Roman" w:cs="宋体"/>
          <w:sz w:val="28"/>
          <w:szCs w:val="28"/>
          <w:lang w:eastAsia="zh-Hans"/>
        </w:rPr>
        <w:t>100%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；单机容量在</w:t>
      </w:r>
      <w:r>
        <w:rPr>
          <w:rFonts w:ascii="Times New Roman" w:hAnsi="Times New Roman" w:cs="宋体"/>
          <w:sz w:val="28"/>
          <w:szCs w:val="28"/>
          <w:lang w:eastAsia="zh-Hans"/>
        </w:rPr>
        <w:t>50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兆瓦至</w:t>
      </w:r>
      <w:r>
        <w:rPr>
          <w:rFonts w:ascii="Times New Roman" w:hAnsi="Times New Roman" w:cs="宋体"/>
          <w:sz w:val="28"/>
          <w:szCs w:val="28"/>
          <w:lang w:eastAsia="zh-Hans"/>
        </w:rPr>
        <w:t>200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兆瓦以下的热电机组，其年平均热电比应大于</w:t>
      </w:r>
      <w:r>
        <w:rPr>
          <w:rFonts w:ascii="Times New Roman" w:hAnsi="Times New Roman" w:cs="宋体"/>
          <w:sz w:val="28"/>
          <w:szCs w:val="28"/>
          <w:lang w:eastAsia="zh-Hans"/>
        </w:rPr>
        <w:t>50%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；单机容量</w:t>
      </w:r>
      <w:r>
        <w:rPr>
          <w:rFonts w:ascii="Times New Roman" w:hAnsi="Times New Roman" w:cs="宋体"/>
          <w:sz w:val="28"/>
          <w:szCs w:val="28"/>
          <w:lang w:eastAsia="zh-Hans"/>
        </w:rPr>
        <w:t>200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兆瓦及以上抽汽凝汽两用供热机组，采暖期热电比应大于</w:t>
      </w:r>
      <w:r>
        <w:rPr>
          <w:rFonts w:ascii="Times New Roman" w:hAnsi="Times New Roman" w:cs="宋体"/>
          <w:sz w:val="28"/>
          <w:szCs w:val="28"/>
          <w:lang w:eastAsia="zh-Hans"/>
        </w:rPr>
        <w:t>50%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）供电煤耗及供热煤耗。</w:t>
      </w:r>
    </w:p>
    <w:p w14:paraId="3EA13174" w14:textId="0BE71300" w:rsidR="003D4343" w:rsidRDefault="00FA35E6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由于计算方法问题，只要供热，机组供电煤耗在数值上普遍小于同类型纯凝机组，数值上的偏差无法体现出设备的差异，尤其是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GB</w:t>
      </w:r>
      <w:r w:rsidR="002305E5">
        <w:rPr>
          <w:rFonts w:ascii="Times New Roman" w:hAnsi="Times New Roman" w:cs="宋体"/>
          <w:sz w:val="28"/>
          <w:szCs w:val="28"/>
          <w:lang w:eastAsia="zh-Hans"/>
        </w:rPr>
        <w:t xml:space="preserve"> 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21258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、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GB</w:t>
      </w:r>
      <w:r w:rsidR="002305E5">
        <w:rPr>
          <w:rFonts w:ascii="Times New Roman" w:hAnsi="Times New Roman" w:cs="宋体"/>
          <w:sz w:val="28"/>
          <w:szCs w:val="28"/>
          <w:lang w:eastAsia="zh-Hans"/>
        </w:rPr>
        <w:t xml:space="preserve"> 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35574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合并后，需要各类机组在同一个基线上进行比较。因此本次修订，将供热机组的供电煤耗通过</w:t>
      </w:r>
      <w:r w:rsidR="002305E5">
        <w:rPr>
          <w:rFonts w:ascii="Times New Roman" w:hAnsi="Times New Roman" w:cs="宋体" w:hint="eastAsia"/>
          <w:sz w:val="28"/>
          <w:szCs w:val="28"/>
          <w:lang w:eastAsia="zh-Hans"/>
        </w:rPr>
        <w:t>一定的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修正方式，修正至其纯凝状态下的供电煤耗。其中供热煤耗仍采用</w:t>
      </w:r>
      <w:r>
        <w:rPr>
          <w:rFonts w:ascii="Times New Roman" w:hAnsi="Times New Roman" w:cs="宋体" w:hint="eastAsia"/>
          <w:sz w:val="28"/>
          <w:szCs w:val="28"/>
        </w:rPr>
        <w:t>GB</w:t>
      </w:r>
      <w:r w:rsidR="002305E5">
        <w:rPr>
          <w:rFonts w:ascii="Times New Roman" w:hAnsi="Times New Roman" w:cs="宋体"/>
          <w:sz w:val="28"/>
          <w:szCs w:val="28"/>
        </w:rPr>
        <w:t xml:space="preserve"> </w:t>
      </w:r>
      <w:r>
        <w:rPr>
          <w:rFonts w:ascii="Times New Roman" w:hAnsi="Times New Roman" w:cs="宋体" w:hint="eastAsia"/>
          <w:sz w:val="28"/>
          <w:szCs w:val="28"/>
        </w:rPr>
        <w:t>35574</w:t>
      </w:r>
      <w:r>
        <w:rPr>
          <w:rFonts w:ascii="Times New Roman" w:hAnsi="Times New Roman" w:cs="宋体" w:hint="eastAsia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2017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中的供热煤耗，为便于行业统一使用，不再规定综合供热煤耗。</w:t>
      </w:r>
    </w:p>
    <w:p w14:paraId="48F2FF3D" w14:textId="00204DE1" w:rsidR="003D4343" w:rsidRDefault="00FA35E6">
      <w:pPr>
        <w:ind w:firstLineChars="200" w:firstLine="560"/>
        <w:rPr>
          <w:rFonts w:ascii="Times New Roman" w:hAnsi="Times New Roman"/>
          <w:sz w:val="28"/>
          <w:szCs w:val="32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考虑到</w:t>
      </w:r>
      <w:r>
        <w:rPr>
          <w:rFonts w:ascii="Times New Roman" w:hAnsi="Times New Roman" w:cs="宋体" w:hint="eastAsia"/>
          <w:sz w:val="28"/>
          <w:szCs w:val="28"/>
        </w:rPr>
        <w:t>供热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机组</w:t>
      </w:r>
      <w:r>
        <w:rPr>
          <w:rFonts w:ascii="Times New Roman" w:hAnsi="Times New Roman" w:cs="宋体" w:hint="eastAsia"/>
          <w:sz w:val="28"/>
          <w:szCs w:val="28"/>
        </w:rPr>
        <w:t>抽汽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供热量的大小对真实能耗影响很大，本次修订采用热电比（</w:t>
      </w:r>
      <w:r>
        <w:rPr>
          <w:rFonts w:ascii="Times New Roman" w:hAnsi="Times New Roman" w:cs="宋体" w:hint="eastAsia"/>
          <w:i/>
          <w:iCs/>
          <w:sz w:val="28"/>
          <w:szCs w:val="28"/>
        </w:rPr>
        <w:t>R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）或供热比（</w:t>
      </w:r>
      <w:r>
        <w:rPr>
          <w:rFonts w:ascii="Times New Roman" w:hAnsi="Times New Roman"/>
          <w:i/>
          <w:iCs/>
          <w:sz w:val="28"/>
          <w:szCs w:val="32"/>
          <w:lang w:eastAsia="zh-Hans"/>
        </w:rPr>
        <w:t>α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）对机组供电煤耗进行修正以消除对煤耗的影响。</w:t>
      </w:r>
      <w:r>
        <w:rPr>
          <w:rFonts w:ascii="Times New Roman" w:hAnsi="Times New Roman" w:hint="eastAsia"/>
          <w:sz w:val="28"/>
          <w:szCs w:val="32"/>
          <w:lang w:eastAsia="zh-Hans"/>
        </w:rPr>
        <w:t>根据</w:t>
      </w:r>
      <w:r>
        <w:rPr>
          <w:rFonts w:ascii="Times New Roman" w:hAnsi="Times New Roman" w:hint="eastAsia"/>
          <w:sz w:val="28"/>
          <w:szCs w:val="32"/>
        </w:rPr>
        <w:t>DL/T</w:t>
      </w:r>
      <w:r>
        <w:rPr>
          <w:rFonts w:ascii="Times New Roman" w:hAnsi="Times New Roman"/>
          <w:sz w:val="28"/>
          <w:szCs w:val="32"/>
          <w:lang w:eastAsia="zh-Hans"/>
        </w:rPr>
        <w:t>904</w:t>
      </w:r>
      <w:r>
        <w:rPr>
          <w:rFonts w:ascii="Times New Roman" w:hAnsi="Times New Roman" w:hint="eastAsia"/>
          <w:sz w:val="28"/>
          <w:szCs w:val="32"/>
          <w:lang w:eastAsia="zh-Hans"/>
        </w:rPr>
        <w:t>，</w:t>
      </w:r>
      <w:r>
        <w:rPr>
          <w:rFonts w:hint="eastAsia"/>
          <w:sz w:val="28"/>
          <w:szCs w:val="32"/>
          <w:lang w:eastAsia="zh-Hans"/>
        </w:rPr>
        <w:t>假定某供热机组在统计期间内</w:t>
      </w:r>
      <w:r>
        <w:rPr>
          <w:rFonts w:hint="eastAsia"/>
          <w:sz w:val="28"/>
          <w:szCs w:val="32"/>
        </w:rPr>
        <w:t>耗用</w:t>
      </w:r>
      <w:r>
        <w:rPr>
          <w:rFonts w:hint="eastAsia"/>
          <w:sz w:val="28"/>
          <w:szCs w:val="32"/>
          <w:lang w:eastAsia="zh-Hans"/>
        </w:rPr>
        <w:t>的标煤消耗量</w:t>
      </w:r>
      <w:r>
        <w:rPr>
          <w:rFonts w:ascii="Times New Roman" w:hAnsi="Times New Roman" w:hint="eastAsia"/>
          <w:sz w:val="28"/>
          <w:szCs w:val="32"/>
          <w:lang w:eastAsia="zh-Hans"/>
        </w:rPr>
        <w:t>为</w:t>
      </w:r>
      <w:r>
        <w:rPr>
          <w:rFonts w:ascii="Times New Roman" w:hAnsi="Times New Roman"/>
          <w:i/>
          <w:sz w:val="28"/>
          <w:szCs w:val="32"/>
          <w:lang w:eastAsia="zh-Hans"/>
        </w:rPr>
        <w:t>B</w:t>
      </w:r>
      <w:r>
        <w:rPr>
          <w:rFonts w:ascii="Times New Roman" w:hAnsi="Times New Roman" w:hint="eastAsia"/>
          <w:sz w:val="28"/>
          <w:szCs w:val="32"/>
          <w:lang w:eastAsia="zh-Hans"/>
        </w:rPr>
        <w:t>，对外供电量为</w:t>
      </w:r>
      <w:r>
        <w:rPr>
          <w:rFonts w:ascii="Times New Roman" w:hAnsi="Times New Roman"/>
          <w:i/>
          <w:sz w:val="28"/>
          <w:szCs w:val="32"/>
          <w:lang w:eastAsia="zh-Hans"/>
        </w:rPr>
        <w:t>W</w:t>
      </w:r>
      <w:r>
        <w:rPr>
          <w:rFonts w:ascii="Times New Roman" w:hAnsi="Times New Roman"/>
          <w:sz w:val="28"/>
          <w:szCs w:val="32"/>
          <w:vertAlign w:val="subscript"/>
          <w:lang w:eastAsia="zh-Hans"/>
        </w:rPr>
        <w:t>g</w:t>
      </w:r>
      <w:r>
        <w:rPr>
          <w:rFonts w:ascii="Times New Roman" w:hAnsi="Times New Roman" w:hint="eastAsia"/>
          <w:sz w:val="28"/>
          <w:szCs w:val="32"/>
          <w:lang w:eastAsia="zh-Hans"/>
        </w:rPr>
        <w:t>，对外供热量为</w:t>
      </w:r>
      <w:r>
        <w:rPr>
          <w:rFonts w:ascii="Times New Roman" w:hAnsi="Times New Roman"/>
          <w:i/>
          <w:sz w:val="28"/>
          <w:szCs w:val="32"/>
          <w:lang w:eastAsia="zh-Hans"/>
        </w:rPr>
        <w:t>Q</w:t>
      </w:r>
      <w:r>
        <w:rPr>
          <w:rFonts w:ascii="Times New Roman" w:hAnsi="Times New Roman" w:hint="eastAsia"/>
          <w:sz w:val="28"/>
          <w:szCs w:val="32"/>
          <w:lang w:eastAsia="zh-Hans"/>
        </w:rPr>
        <w:t>，机组的供热比为</w:t>
      </w:r>
      <w:r>
        <w:rPr>
          <w:rFonts w:ascii="Times New Roman" w:hAnsi="Times New Roman"/>
          <w:i/>
          <w:iCs/>
          <w:sz w:val="28"/>
          <w:szCs w:val="32"/>
          <w:lang w:eastAsia="zh-Hans"/>
        </w:rPr>
        <w:t>α</w:t>
      </w:r>
      <w:r>
        <w:rPr>
          <w:rFonts w:ascii="Times New Roman" w:hAnsi="Times New Roman" w:hint="eastAsia"/>
          <w:sz w:val="28"/>
          <w:szCs w:val="32"/>
          <w:lang w:eastAsia="zh-Hans"/>
        </w:rPr>
        <w:t>，其供电煤耗为：</w:t>
      </w:r>
    </w:p>
    <w:p w14:paraId="2D36A7AB" w14:textId="77777777" w:rsidR="003D4343" w:rsidRDefault="00FA35E6">
      <w:pPr>
        <w:rPr>
          <w:rFonts w:ascii="Times New Roman" w:hAnsi="Times New Roman"/>
        </w:rPr>
      </w:pPr>
      <w:r>
        <w:rPr>
          <w:rFonts w:hint="eastAsia"/>
        </w:rPr>
        <w:t xml:space="preserve"> </w:t>
      </w:r>
      <w:r>
        <w:t xml:space="preserve">                            </w:t>
      </w:r>
      <w:r>
        <w:rPr>
          <w:position w:val="-32"/>
        </w:rPr>
        <w:object w:dxaOrig="1290" w:dyaOrig="736" w14:anchorId="0B3398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7pt" o:ole="">
            <v:imagedata r:id="rId13" o:title=""/>
          </v:shape>
          <o:OLEObject Type="Embed" ProgID="Equation.DSMT4" ShapeID="_x0000_i1025" DrawAspect="Content" ObjectID="_1767530019" r:id="rId14"/>
        </w:object>
      </w:r>
      <w:r>
        <w:t xml:space="preserve">                                 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</w:t>
      </w:r>
    </w:p>
    <w:p w14:paraId="24CB232A" w14:textId="77777777" w:rsidR="003D4343" w:rsidRDefault="00FA35E6">
      <w:pPr>
        <w:pStyle w:val="8"/>
        <w:ind w:left="0" w:firstLine="560"/>
        <w:jc w:val="left"/>
        <w:rPr>
          <w:rFonts w:ascii="Times New Roman" w:hAnsi="Times New Roman"/>
          <w:lang w:eastAsia="zh-Hans"/>
        </w:rPr>
      </w:pPr>
      <w:r>
        <w:rPr>
          <w:rFonts w:ascii="Times New Roman" w:hAnsi="Times New Roman" w:hint="eastAsia"/>
          <w:sz w:val="28"/>
          <w:szCs w:val="32"/>
          <w:lang w:eastAsia="zh-Hans"/>
        </w:rPr>
        <w:t>如果机组不对外供热，那么</w:t>
      </w:r>
      <w:r>
        <w:rPr>
          <w:rFonts w:ascii="Times New Roman" w:hAnsi="Times New Roman" w:hint="eastAsia"/>
          <w:sz w:val="28"/>
          <w:szCs w:val="32"/>
        </w:rPr>
        <w:t>该部分</w:t>
      </w:r>
      <w:r>
        <w:rPr>
          <w:rFonts w:ascii="Times New Roman" w:hAnsi="Times New Roman" w:hint="eastAsia"/>
          <w:sz w:val="28"/>
          <w:szCs w:val="32"/>
          <w:lang w:eastAsia="zh-Hans"/>
        </w:rPr>
        <w:t>供热抽汽将继续在汽轮机内做功发电，假定增发电量为</w:t>
      </w:r>
      <w:r>
        <w:rPr>
          <w:rFonts w:ascii="Times New Roman" w:hAnsi="Times New Roman"/>
          <w:i/>
          <w:sz w:val="28"/>
          <w:szCs w:val="32"/>
          <w:lang w:eastAsia="zh-Hans"/>
        </w:rPr>
        <w:t>W</w:t>
      </w:r>
      <w:r>
        <w:rPr>
          <w:rFonts w:ascii="Times New Roman" w:hAnsi="Times New Roman" w:hint="eastAsia"/>
          <w:sz w:val="28"/>
          <w:szCs w:val="32"/>
          <w:lang w:eastAsia="zh-Hans"/>
        </w:rPr>
        <w:t>，机组总外供</w:t>
      </w:r>
      <w:r>
        <w:rPr>
          <w:rFonts w:hint="eastAsia"/>
          <w:sz w:val="28"/>
          <w:szCs w:val="32"/>
          <w:lang w:eastAsia="zh-Hans"/>
        </w:rPr>
        <w:t>电量为：</w:t>
      </w:r>
    </w:p>
    <w:p w14:paraId="2010C625" w14:textId="77777777" w:rsidR="003D4343" w:rsidRDefault="00FA35E6">
      <w:pPr>
        <w:jc w:val="right"/>
        <w:rPr>
          <w:rFonts w:ascii="Times New Roman" w:hAnsi="Times New Roman"/>
          <w:lang w:eastAsia="zh-Hans"/>
        </w:rPr>
      </w:pPr>
      <w:r>
        <w:rPr>
          <w:rFonts w:ascii="Times New Roman" w:hAnsi="Times New Roman"/>
          <w:lang w:eastAsia="zh-Hans"/>
        </w:rPr>
        <w:t xml:space="preserve">           </w:t>
      </w:r>
      <w:r>
        <w:rPr>
          <w:rFonts w:ascii="Times New Roman" w:hAnsi="Times New Roman"/>
          <w:position w:val="-14"/>
          <w:lang w:eastAsia="zh-Hans"/>
        </w:rPr>
        <w:object w:dxaOrig="1290" w:dyaOrig="392" w14:anchorId="55766870">
          <v:shape id="_x0000_i1026" type="#_x0000_t75" style="width:64.5pt;height:19.5pt" o:ole="">
            <v:imagedata r:id="rId15" o:title=""/>
          </v:shape>
          <o:OLEObject Type="Embed" ProgID="Equation.DSMT4" ShapeID="_x0000_i1026" DrawAspect="Content" ObjectID="_1767530020" r:id="rId16"/>
        </w:object>
      </w:r>
      <w:r>
        <w:rPr>
          <w:rFonts w:ascii="Times New Roman" w:hAnsi="Times New Roman"/>
          <w:lang w:eastAsia="zh-Hans"/>
        </w:rPr>
        <w:t xml:space="preserve">   </w:t>
      </w: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lang w:eastAsia="zh-Hans"/>
        </w:rPr>
        <w:t xml:space="preserve">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</w:t>
      </w:r>
    </w:p>
    <w:p w14:paraId="3E8E42A6" w14:textId="77777777" w:rsidR="003D4343" w:rsidRDefault="00FA35E6">
      <w:pPr>
        <w:pStyle w:val="8"/>
        <w:ind w:left="0" w:firstLineChars="200" w:firstLine="560"/>
        <w:jc w:val="left"/>
        <w:rPr>
          <w:rFonts w:ascii="Times New Roman" w:hAnsi="Times New Roman"/>
          <w:sz w:val="28"/>
          <w:szCs w:val="32"/>
          <w:lang w:eastAsia="zh-Hans"/>
        </w:rPr>
      </w:pPr>
      <w:r>
        <w:rPr>
          <w:rFonts w:ascii="Times New Roman" w:hAnsi="Times New Roman"/>
          <w:sz w:val="28"/>
          <w:szCs w:val="32"/>
        </w:rPr>
        <w:t>此时</w:t>
      </w:r>
      <w:r>
        <w:rPr>
          <w:rFonts w:ascii="Times New Roman" w:hAnsi="Times New Roman"/>
          <w:sz w:val="28"/>
          <w:szCs w:val="32"/>
          <w:lang w:eastAsia="zh-Hans"/>
        </w:rPr>
        <w:t>机组</w:t>
      </w:r>
      <w:r>
        <w:rPr>
          <w:rFonts w:ascii="Times New Roman" w:hAnsi="Times New Roman"/>
          <w:sz w:val="28"/>
          <w:szCs w:val="32"/>
        </w:rPr>
        <w:t>就</w:t>
      </w:r>
      <w:r>
        <w:rPr>
          <w:rFonts w:ascii="Times New Roman" w:hAnsi="Times New Roman"/>
          <w:sz w:val="28"/>
          <w:szCs w:val="32"/>
          <w:lang w:eastAsia="zh-Hans"/>
        </w:rPr>
        <w:t>转变为纯凝状态，</w:t>
      </w:r>
      <w:r>
        <w:rPr>
          <w:rFonts w:ascii="Times New Roman" w:hAnsi="Times New Roman"/>
          <w:sz w:val="28"/>
          <w:szCs w:val="32"/>
        </w:rPr>
        <w:t>其</w:t>
      </w:r>
      <w:r>
        <w:rPr>
          <w:rFonts w:ascii="Times New Roman" w:hAnsi="Times New Roman"/>
          <w:sz w:val="28"/>
          <w:szCs w:val="32"/>
          <w:lang w:eastAsia="zh-Hans"/>
        </w:rPr>
        <w:t>供电煤耗</w:t>
      </w:r>
      <w:r>
        <w:rPr>
          <w:rFonts w:ascii="Times New Roman" w:hAnsi="Times New Roman" w:hint="eastAsia"/>
          <w:sz w:val="28"/>
          <w:szCs w:val="32"/>
          <w:lang w:eastAsia="zh-Hans"/>
        </w:rPr>
        <w:t>修正值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  <w:lang w:eastAsia="zh-Hans"/>
              </w:rPr>
            </m:ctrlPr>
          </m:sSubPr>
          <m:e>
            <m:r>
              <w:rPr>
                <w:rFonts w:ascii="Cambria Math" w:hAnsi="Cambria Math" w:hint="eastAsia"/>
                <w:szCs w:val="21"/>
                <w:lang w:eastAsia="zh-Han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Cs w:val="21"/>
                <w:lang w:eastAsia="zh-Hans"/>
              </w:rPr>
              <m:t>x</m:t>
            </m:r>
          </m:sub>
        </m:sSub>
      </m:oMath>
      <w:r>
        <w:rPr>
          <w:rFonts w:ascii="Times New Roman" w:hAnsi="Times New Roman"/>
          <w:sz w:val="28"/>
          <w:szCs w:val="32"/>
          <w:lang w:eastAsia="zh-Hans"/>
        </w:rPr>
        <w:t>为：</w:t>
      </w:r>
    </w:p>
    <w:p w14:paraId="729F9F89" w14:textId="77777777" w:rsidR="003D4343" w:rsidRDefault="00FA35E6">
      <w:pPr>
        <w:jc w:val="right"/>
      </w:pPr>
      <w:r>
        <w:rPr>
          <w:rFonts w:ascii="Times New Roman" w:hAnsi="Times New Roman"/>
          <w:position w:val="-32"/>
        </w:rPr>
        <w:object w:dxaOrig="1244" w:dyaOrig="703" w14:anchorId="3A91873A">
          <v:shape id="_x0000_i1027" type="#_x0000_t75" style="width:62.5pt;height:35.5pt" o:ole="">
            <v:imagedata r:id="rId17" o:title=""/>
          </v:shape>
          <o:OLEObject Type="Embed" ProgID="Equation.DSMT4" ShapeID="_x0000_i1027" DrawAspect="Content" ObjectID="_1767530021" r:id="rId18"/>
        </w:object>
      </w: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</w:t>
      </w:r>
    </w:p>
    <w:p w14:paraId="70B844AD" w14:textId="77777777" w:rsidR="003D4343" w:rsidRDefault="00FA35E6">
      <w:pPr>
        <w:pStyle w:val="8"/>
        <w:ind w:left="0" w:firstLineChars="200" w:firstLine="560"/>
        <w:jc w:val="left"/>
        <w:rPr>
          <w:rFonts w:ascii="Times New Roman" w:hAnsi="Times New Roman"/>
          <w:sz w:val="28"/>
          <w:szCs w:val="32"/>
          <w:lang w:eastAsia="zh-Hans"/>
        </w:rPr>
      </w:pPr>
      <w:r>
        <w:rPr>
          <w:rFonts w:hint="eastAsia"/>
          <w:sz w:val="28"/>
          <w:szCs w:val="32"/>
          <w:lang w:eastAsia="zh-Hans"/>
        </w:rPr>
        <w:t>但</w:t>
      </w:r>
      <w:r>
        <w:rPr>
          <w:rFonts w:hint="eastAsia"/>
          <w:sz w:val="28"/>
          <w:szCs w:val="32"/>
        </w:rPr>
        <w:t>由</w:t>
      </w:r>
      <w:r>
        <w:rPr>
          <w:rFonts w:hint="eastAsia"/>
          <w:sz w:val="28"/>
          <w:szCs w:val="32"/>
          <w:lang w:eastAsia="zh-Hans"/>
        </w:rPr>
        <w:t>于</w:t>
      </w:r>
      <w:r>
        <w:rPr>
          <w:rFonts w:hint="eastAsia"/>
          <w:sz w:val="28"/>
          <w:szCs w:val="32"/>
        </w:rPr>
        <w:t>该部分</w:t>
      </w:r>
      <w:r>
        <w:rPr>
          <w:rFonts w:hint="eastAsia"/>
          <w:sz w:val="28"/>
          <w:szCs w:val="32"/>
          <w:lang w:eastAsia="zh-Hans"/>
        </w:rPr>
        <w:t>供热量在汽轮机内并不能完全转变为电能，总有一部分热量通过汽轮机的乏汽排入凝汽器中，因此以抽汽效率</w:t>
      </w:r>
      <w:r>
        <w:rPr>
          <w:rFonts w:ascii="Times New Roman" w:hAnsi="Times New Roman"/>
          <w:i/>
          <w:iCs/>
          <w:sz w:val="28"/>
          <w:szCs w:val="32"/>
        </w:rPr>
        <w:t>η</w:t>
      </w:r>
      <w:r>
        <w:rPr>
          <w:rFonts w:hint="eastAsia"/>
          <w:sz w:val="28"/>
          <w:szCs w:val="32"/>
          <w:lang w:eastAsia="zh-Hans"/>
        </w:rPr>
        <w:t>代表其中能够转变为电能的部分，于是</w:t>
      </w:r>
      <w:r>
        <w:rPr>
          <w:rFonts w:ascii="Times New Roman" w:hAnsi="Times New Roman"/>
          <w:sz w:val="28"/>
          <w:szCs w:val="32"/>
          <w:lang w:eastAsia="zh-Hans"/>
        </w:rPr>
        <w:t>有：</w:t>
      </w:r>
    </w:p>
    <w:p w14:paraId="682F8F11" w14:textId="77777777" w:rsidR="003D4343" w:rsidRDefault="00FA35E6">
      <w:pPr>
        <w:jc w:val="right"/>
        <w:rPr>
          <w:rFonts w:ascii="Times New Roman" w:hAnsi="Times New Roman"/>
          <w:lang w:eastAsia="zh-Hans"/>
        </w:rPr>
      </w:pPr>
      <w:r>
        <w:rPr>
          <w:rFonts w:ascii="Times New Roman" w:hAnsi="Times New Roman"/>
          <w:i/>
          <w:position w:val="-24"/>
          <w:lang w:eastAsia="zh-Hans"/>
        </w:rPr>
        <w:object w:dxaOrig="1048" w:dyaOrig="611" w14:anchorId="7BFD7D2E">
          <v:shape id="_x0000_i1028" type="#_x0000_t75" style="width:52.5pt;height:31pt" o:ole="">
            <v:imagedata r:id="rId19" o:title=""/>
          </v:shape>
          <o:OLEObject Type="Embed" ProgID="Equation.DSMT4" ShapeID="_x0000_i1028" DrawAspect="Content" ObjectID="_1767530022" r:id="rId20"/>
        </w:object>
      </w:r>
      <w:r>
        <w:rPr>
          <w:rFonts w:ascii="Times New Roman" w:hAnsi="Times New Roman"/>
          <w:i/>
          <w:lang w:eastAsia="zh-Hans"/>
        </w:rPr>
        <w:t xml:space="preserve"> </w:t>
      </w:r>
      <w:r>
        <w:rPr>
          <w:rFonts w:ascii="Times New Roman" w:hAnsi="Times New Roman"/>
          <w:i/>
        </w:rPr>
        <w:t xml:space="preserve">                               </w:t>
      </w:r>
      <w:r>
        <w:rPr>
          <w:rFonts w:ascii="Times New Roman" w:hAnsi="Times New Roman"/>
          <w:i/>
          <w:lang w:eastAsia="zh-Hans"/>
        </w:rPr>
        <w:t xml:space="preserve">  </w:t>
      </w:r>
      <w:r>
        <w:rPr>
          <w:rFonts w:ascii="Times New Roman" w:hAnsi="Times New Roman"/>
          <w:lang w:eastAsia="zh-Hans"/>
        </w:rPr>
        <w:t>（</w:t>
      </w:r>
      <w:r>
        <w:rPr>
          <w:rFonts w:ascii="Times New Roman" w:hAnsi="Times New Roman"/>
          <w:lang w:eastAsia="zh-Hans"/>
        </w:rPr>
        <w:t>4</w:t>
      </w:r>
      <w:r>
        <w:rPr>
          <w:rFonts w:ascii="Times New Roman" w:hAnsi="Times New Roman"/>
          <w:lang w:eastAsia="zh-Hans"/>
        </w:rPr>
        <w:t>）</w:t>
      </w:r>
    </w:p>
    <w:p w14:paraId="03906083" w14:textId="77777777" w:rsidR="003D4343" w:rsidRDefault="00FA35E6">
      <w:pPr>
        <w:pStyle w:val="8"/>
        <w:ind w:left="0" w:firstLineChars="200" w:firstLine="560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eastAsia="zh-Hans"/>
        </w:rPr>
        <w:t>入上式（</w:t>
      </w:r>
      <w:r>
        <w:rPr>
          <w:rFonts w:ascii="Times New Roman" w:hAnsi="Times New Roman"/>
          <w:sz w:val="28"/>
          <w:szCs w:val="32"/>
          <w:lang w:eastAsia="zh-Hans"/>
        </w:rPr>
        <w:t>3</w:t>
      </w:r>
      <w:r>
        <w:rPr>
          <w:rFonts w:ascii="Times New Roman" w:hAnsi="Times New Roman"/>
          <w:sz w:val="28"/>
          <w:szCs w:val="32"/>
          <w:lang w:eastAsia="zh-Hans"/>
        </w:rPr>
        <w:t>）中：</w:t>
      </w:r>
      <w:r>
        <w:rPr>
          <w:rFonts w:ascii="Times New Roman" w:hAnsi="Times New Roman"/>
          <w:sz w:val="28"/>
          <w:szCs w:val="32"/>
        </w:rPr>
        <w:t xml:space="preserve"> </w:t>
      </w:r>
    </w:p>
    <w:p w14:paraId="54D33331" w14:textId="77777777" w:rsidR="003D4343" w:rsidRDefault="00FA35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position w:val="-72"/>
        </w:rPr>
        <w:object w:dxaOrig="2143" w:dyaOrig="1129" w14:anchorId="46B847FE">
          <v:shape id="_x0000_i1029" type="#_x0000_t75" style="width:107.5pt;height:56pt" o:ole="">
            <v:imagedata r:id="rId21" o:title=""/>
          </v:shape>
          <o:OLEObject Type="Embed" ProgID="Equation.DSMT4" ShapeID="_x0000_i1029" DrawAspect="Content" ObjectID="_1767530023" r:id="rId22"/>
        </w:objec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）</w:t>
      </w:r>
    </w:p>
    <w:p w14:paraId="455FC215" w14:textId="72586543" w:rsidR="003D4343" w:rsidRDefault="00FA35E6">
      <w:pPr>
        <w:pStyle w:val="8"/>
        <w:ind w:left="0" w:firstLineChars="200" w:firstLine="560"/>
        <w:jc w:val="left"/>
        <w:rPr>
          <w:rFonts w:ascii="Times New Roman" w:hAnsi="Times New Roman"/>
          <w:sz w:val="28"/>
          <w:szCs w:val="32"/>
          <w:lang w:eastAsia="zh-Hans"/>
        </w:rPr>
      </w:pPr>
      <w:r>
        <w:rPr>
          <w:rFonts w:ascii="Times New Roman" w:hAnsi="Times New Roman"/>
          <w:sz w:val="28"/>
          <w:szCs w:val="32"/>
          <w:lang w:eastAsia="zh-Hans"/>
        </w:rPr>
        <w:t>由于热电比</w:t>
      </w:r>
      <w:r>
        <w:rPr>
          <w:rFonts w:ascii="Times New Roman" w:hAnsi="Times New Roman" w:hint="eastAsia"/>
          <w:i/>
          <w:sz w:val="28"/>
          <w:szCs w:val="32"/>
        </w:rPr>
        <w:t>R</w:t>
      </w:r>
      <w:r>
        <w:rPr>
          <w:rFonts w:ascii="Times New Roman" w:hAnsi="Times New Roman"/>
          <w:sz w:val="28"/>
          <w:szCs w:val="32"/>
          <w:lang w:eastAsia="zh-Hans"/>
        </w:rPr>
        <w:t>为：</w:t>
      </w:r>
    </w:p>
    <w:p w14:paraId="05A56CF5" w14:textId="77777777" w:rsidR="003D4343" w:rsidRDefault="00FA35E6">
      <w:pPr>
        <w:jc w:val="right"/>
        <w:rPr>
          <w:rFonts w:ascii="Times New Roman" w:hAnsi="Times New Roman"/>
          <w:lang w:eastAsia="zh-Hans"/>
        </w:rPr>
      </w:pPr>
      <w:r>
        <w:rPr>
          <w:rFonts w:ascii="Times New Roman" w:hAnsi="Times New Roman"/>
          <w:position w:val="-32"/>
          <w:lang w:eastAsia="zh-Hans"/>
        </w:rPr>
        <w:object w:dxaOrig="1267" w:dyaOrig="703" w14:anchorId="26AEC5E6">
          <v:shape id="_x0000_i1030" type="#_x0000_t75" style="width:63.5pt;height:35.5pt" o:ole="">
            <v:imagedata r:id="rId23" o:title=""/>
          </v:shape>
          <o:OLEObject Type="Embed" ProgID="Equation.DSMT4" ShapeID="_x0000_i1030" DrawAspect="Content" ObjectID="_1767530024" r:id="rId24"/>
        </w:object>
      </w:r>
      <w:r>
        <w:rPr>
          <w:rFonts w:ascii="Times New Roman" w:hAnsi="Times New Roman"/>
          <w:lang w:eastAsia="zh-Hans"/>
        </w:rPr>
        <w:t xml:space="preserve"> </w:t>
      </w: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lang w:eastAsia="zh-Hans"/>
        </w:rPr>
        <w:t xml:space="preserve"> </w:t>
      </w:r>
      <w:r>
        <w:rPr>
          <w:rFonts w:ascii="Times New Roman" w:hAnsi="Times New Roman"/>
          <w:lang w:eastAsia="zh-Hans"/>
        </w:rPr>
        <w:t>（</w:t>
      </w:r>
      <w:r>
        <w:rPr>
          <w:rFonts w:ascii="Times New Roman" w:hAnsi="Times New Roman"/>
          <w:lang w:eastAsia="zh-Hans"/>
        </w:rPr>
        <w:t>6</w:t>
      </w:r>
      <w:r>
        <w:rPr>
          <w:rFonts w:ascii="Times New Roman" w:hAnsi="Times New Roman"/>
          <w:lang w:eastAsia="zh-Hans"/>
        </w:rPr>
        <w:t>）</w:t>
      </w:r>
    </w:p>
    <w:p w14:paraId="3651B7DD" w14:textId="77777777" w:rsidR="003D4343" w:rsidRDefault="00FA35E6">
      <w:pPr>
        <w:pStyle w:val="8"/>
        <w:ind w:left="0" w:firstLineChars="200" w:firstLine="560"/>
        <w:jc w:val="left"/>
        <w:rPr>
          <w:rFonts w:ascii="Times New Roman" w:hAnsi="Times New Roman"/>
          <w:sz w:val="28"/>
          <w:szCs w:val="32"/>
          <w:lang w:eastAsia="zh-Hans"/>
        </w:rPr>
      </w:pPr>
      <w:r>
        <w:rPr>
          <w:rFonts w:ascii="Times New Roman" w:hAnsi="Times New Roman"/>
          <w:sz w:val="28"/>
          <w:szCs w:val="32"/>
          <w:lang w:eastAsia="zh-Hans"/>
        </w:rPr>
        <w:t>将式（</w:t>
      </w:r>
      <w:r>
        <w:rPr>
          <w:rFonts w:ascii="Times New Roman" w:hAnsi="Times New Roman"/>
          <w:sz w:val="28"/>
          <w:szCs w:val="32"/>
          <w:lang w:eastAsia="zh-Hans"/>
        </w:rPr>
        <w:t>6</w:t>
      </w:r>
      <w:r>
        <w:rPr>
          <w:rFonts w:ascii="Times New Roman" w:hAnsi="Times New Roman"/>
          <w:sz w:val="28"/>
          <w:szCs w:val="32"/>
          <w:lang w:eastAsia="zh-Hans"/>
        </w:rPr>
        <w:t>）代入式（</w:t>
      </w:r>
      <w:r>
        <w:rPr>
          <w:rFonts w:ascii="Times New Roman" w:hAnsi="Times New Roman"/>
          <w:sz w:val="28"/>
          <w:szCs w:val="32"/>
          <w:lang w:eastAsia="zh-Hans"/>
        </w:rPr>
        <w:t>5</w:t>
      </w:r>
      <w:r>
        <w:rPr>
          <w:rFonts w:ascii="Times New Roman" w:hAnsi="Times New Roman"/>
          <w:sz w:val="28"/>
          <w:szCs w:val="32"/>
          <w:lang w:eastAsia="zh-Hans"/>
        </w:rPr>
        <w:t>）中可得：</w:t>
      </w:r>
    </w:p>
    <w:p w14:paraId="78077059" w14:textId="77777777" w:rsidR="003D4343" w:rsidRDefault="00FA35E6">
      <w:pPr>
        <w:jc w:val="right"/>
        <w:rPr>
          <w:rFonts w:ascii="Times New Roman" w:hAnsi="Times New Roman"/>
        </w:rPr>
      </w:pPr>
      <w:r>
        <w:rPr>
          <w:position w:val="-28"/>
        </w:rPr>
        <w:object w:dxaOrig="1140" w:dyaOrig="703" w14:anchorId="19EACE3E">
          <v:shape id="_x0000_i1031" type="#_x0000_t75" style="width:57pt;height:35.5pt" o:ole="">
            <v:imagedata r:id="rId25" o:title=""/>
          </v:shape>
          <o:OLEObject Type="Embed" ProgID="Equation.DSMT4" ShapeID="_x0000_i1031" DrawAspect="Content" ObjectID="_1767530025" r:id="rId26"/>
        </w:object>
      </w:r>
      <w:r>
        <w:t xml:space="preserve">   </w:t>
      </w:r>
      <w:r>
        <w:rPr>
          <w:rFonts w:hint="eastAsia"/>
        </w:rPr>
        <w:t xml:space="preserve">  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）</w:t>
      </w:r>
    </w:p>
    <w:p w14:paraId="506E0915" w14:textId="4431A1D8" w:rsidR="003D4343" w:rsidRDefault="00FA35E6">
      <w:pPr>
        <w:pStyle w:val="8"/>
        <w:ind w:left="0" w:firstLineChars="200" w:firstLine="560"/>
        <w:jc w:val="left"/>
        <w:rPr>
          <w:rFonts w:ascii="Times New Roman" w:hAnsi="Times New Roman"/>
          <w:sz w:val="28"/>
          <w:szCs w:val="32"/>
          <w:lang w:eastAsia="zh-Hans"/>
        </w:rPr>
      </w:pPr>
      <w:r>
        <w:rPr>
          <w:rFonts w:ascii="Times New Roman" w:hAnsi="Times New Roman"/>
          <w:sz w:val="28"/>
          <w:szCs w:val="32"/>
          <w:lang w:eastAsia="zh-Hans"/>
        </w:rPr>
        <w:t>对于有</w:t>
      </w:r>
      <w:r>
        <w:rPr>
          <w:rFonts w:ascii="Times New Roman" w:hAnsi="Times New Roman" w:hint="eastAsia"/>
          <w:sz w:val="28"/>
          <w:szCs w:val="32"/>
        </w:rPr>
        <w:t>n</w:t>
      </w:r>
      <w:r>
        <w:rPr>
          <w:rFonts w:ascii="Times New Roman" w:hAnsi="Times New Roman"/>
          <w:sz w:val="28"/>
          <w:szCs w:val="32"/>
          <w:lang w:eastAsia="zh-Hans"/>
        </w:rPr>
        <w:t>个不同</w:t>
      </w:r>
      <w:r>
        <w:rPr>
          <w:rFonts w:ascii="Times New Roman" w:hAnsi="Times New Roman" w:hint="eastAsia"/>
          <w:sz w:val="28"/>
          <w:szCs w:val="32"/>
        </w:rPr>
        <w:t>等级</w:t>
      </w:r>
      <w:r>
        <w:rPr>
          <w:rFonts w:ascii="Times New Roman" w:hAnsi="Times New Roman"/>
          <w:sz w:val="28"/>
          <w:szCs w:val="32"/>
          <w:lang w:eastAsia="zh-Hans"/>
        </w:rPr>
        <w:t>抽汽压力的</w:t>
      </w:r>
      <w:r>
        <w:rPr>
          <w:rFonts w:ascii="Times New Roman" w:hAnsi="Times New Roman" w:hint="eastAsia"/>
          <w:sz w:val="28"/>
          <w:szCs w:val="32"/>
        </w:rPr>
        <w:t>，第</w:t>
      </w:r>
      <w:r>
        <w:rPr>
          <w:rFonts w:ascii="Times New Roman" w:hAnsi="Times New Roman" w:hint="eastAsia"/>
          <w:sz w:val="28"/>
          <w:szCs w:val="32"/>
        </w:rPr>
        <w:t>j</w:t>
      </w:r>
      <w:r>
        <w:rPr>
          <w:rFonts w:ascii="Times New Roman" w:hAnsi="Times New Roman" w:hint="eastAsia"/>
          <w:sz w:val="28"/>
          <w:szCs w:val="32"/>
        </w:rPr>
        <w:t>个抽汽点的</w:t>
      </w:r>
      <w:r>
        <w:rPr>
          <w:rFonts w:ascii="Times New Roman" w:hAnsi="Times New Roman"/>
          <w:sz w:val="28"/>
          <w:szCs w:val="32"/>
          <w:lang w:eastAsia="zh-Hans"/>
        </w:rPr>
        <w:t>供热机组，则有：</w:t>
      </w:r>
    </w:p>
    <w:p w14:paraId="285F431F" w14:textId="77777777" w:rsidR="003D4343" w:rsidRDefault="00FA35E6">
      <w:pPr>
        <w:jc w:val="right"/>
        <w:rPr>
          <w:lang w:eastAsia="zh-Hans"/>
        </w:rPr>
      </w:pPr>
      <w:r>
        <w:rPr>
          <w:rFonts w:ascii="Times New Roman" w:hAnsi="Times New Roman"/>
          <w:position w:val="-56"/>
        </w:rPr>
        <w:object w:dxaOrig="1475" w:dyaOrig="978" w14:anchorId="5FF6D126">
          <v:shape id="_x0000_i1032" type="#_x0000_t75" style="width:73.5pt;height:49pt" o:ole="">
            <v:imagedata r:id="rId27" o:title=""/>
          </v:shape>
          <o:OLEObject Type="Embed" ProgID="Equation.DSMT4" ShapeID="_x0000_i1032" DrawAspect="Content" ObjectID="_1767530026" r:id="rId28"/>
        </w:object>
      </w: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）</w:t>
      </w:r>
    </w:p>
    <w:p w14:paraId="699EC397" w14:textId="77777777" w:rsidR="003D4343" w:rsidRDefault="00FA35E6">
      <w:pPr>
        <w:ind w:firstLine="555"/>
        <w:rPr>
          <w:sz w:val="28"/>
          <w:szCs w:val="32"/>
        </w:rPr>
      </w:pPr>
      <w:r>
        <w:rPr>
          <w:rFonts w:hint="eastAsia"/>
          <w:sz w:val="28"/>
          <w:szCs w:val="32"/>
        </w:rPr>
        <w:t>对比</w:t>
      </w:r>
      <w:r>
        <w:rPr>
          <w:rFonts w:ascii="Times New Roman" w:hAnsi="Times New Roman"/>
          <w:sz w:val="28"/>
          <w:szCs w:val="32"/>
        </w:rPr>
        <w:t>式（</w:t>
      </w:r>
      <w:r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），</w:t>
      </w:r>
      <w:r>
        <w:rPr>
          <w:rFonts w:ascii="Times New Roman" w:hAnsi="Times New Roman" w:hint="eastAsia"/>
          <w:sz w:val="28"/>
          <w:szCs w:val="32"/>
        </w:rPr>
        <w:t>第</w:t>
      </w:r>
      <w:r>
        <w:rPr>
          <w:rFonts w:ascii="Times New Roman" w:hAnsi="Times New Roman" w:hint="eastAsia"/>
          <w:sz w:val="28"/>
          <w:szCs w:val="32"/>
        </w:rPr>
        <w:t>j</w:t>
      </w:r>
      <w:r>
        <w:rPr>
          <w:rFonts w:ascii="Times New Roman" w:hAnsi="Times New Roman" w:hint="eastAsia"/>
          <w:sz w:val="28"/>
          <w:szCs w:val="32"/>
        </w:rPr>
        <w:t>个抽汽点的供热机组的煤耗修正值为</w:t>
      </w:r>
      <w:r>
        <w:rPr>
          <w:rFonts w:hint="eastAsia"/>
          <w:sz w:val="28"/>
          <w:szCs w:val="32"/>
        </w:rPr>
        <w:t>：</w:t>
      </w:r>
    </w:p>
    <w:p w14:paraId="0AC27510" w14:textId="77777777" w:rsidR="003D4343" w:rsidRDefault="00FA35E6">
      <w:pPr>
        <w:ind w:firstLineChars="1300" w:firstLine="2730"/>
        <w:rPr>
          <w:rFonts w:ascii="Times New Roman" w:hAnsi="Times New Roman"/>
        </w:rPr>
      </w:pPr>
      <w:r>
        <w:rPr>
          <w:rFonts w:ascii="Times New Roman" w:hAnsi="Times New Roman"/>
          <w:position w:val="-62"/>
        </w:rPr>
        <w:object w:dxaOrig="2385" w:dyaOrig="1002" w14:anchorId="1AC29A97">
          <v:shape id="_x0000_i1033" type="#_x0000_t75" style="width:119.5pt;height:50.5pt" o:ole="">
            <v:imagedata r:id="rId29" o:title=""/>
          </v:shape>
          <o:OLEObject Type="Embed" ProgID="Equation.DSMT4" ShapeID="_x0000_i1033" DrawAspect="Content" ObjectID="_1767530027" r:id="rId30"/>
        </w:objec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）</w:t>
      </w:r>
    </w:p>
    <w:p w14:paraId="6111AE4B" w14:textId="77777777" w:rsidR="003D4343" w:rsidRDefault="00FA35E6">
      <w:pPr>
        <w:ind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则，供热机组的煤耗修正系数为：</w:t>
      </w:r>
    </w:p>
    <w:p w14:paraId="7E585805" w14:textId="77777777" w:rsidR="003D4343" w:rsidRDefault="00FA35E6">
      <w:pPr>
        <w:ind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lastRenderedPageBreak/>
        <w:t xml:space="preserve"> </w:t>
      </w:r>
      <w:r>
        <w:rPr>
          <w:sz w:val="28"/>
          <w:szCs w:val="32"/>
        </w:rPr>
        <w:t xml:space="preserve">               </w:t>
      </w:r>
      <w:r>
        <w:rPr>
          <w:position w:val="-30"/>
        </w:rPr>
        <w:object w:dxaOrig="2362" w:dyaOrig="703" w14:anchorId="36B14908">
          <v:shape id="_x0000_i1034" type="#_x0000_t75" style="width:117.5pt;height:35.5pt" o:ole="">
            <v:imagedata r:id="rId31" o:title=""/>
          </v:shape>
          <o:OLEObject Type="Embed" ProgID="Equation.DSMT4" ShapeID="_x0000_i1034" DrawAspect="Content" ObjectID="_1767530028" r:id="rId32"/>
        </w:objec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）</w:t>
      </w:r>
    </w:p>
    <w:p w14:paraId="1E35C3C9" w14:textId="77777777" w:rsidR="003D4343" w:rsidRDefault="00FA35E6">
      <w:pPr>
        <w:ind w:firstLine="555"/>
        <w:rPr>
          <w:sz w:val="28"/>
          <w:szCs w:val="32"/>
        </w:rPr>
      </w:pPr>
      <w:r>
        <w:rPr>
          <w:rFonts w:hint="eastAsia"/>
          <w:sz w:val="28"/>
          <w:szCs w:val="32"/>
        </w:rPr>
        <w:t>上述计算公式中抽汽效率</w:t>
      </w:r>
      <w:r>
        <w:rPr>
          <w:rFonts w:ascii="Times New Roman" w:hAnsi="Times New Roman"/>
          <w:i/>
          <w:iCs/>
          <w:sz w:val="28"/>
          <w:szCs w:val="32"/>
        </w:rPr>
        <w:t>η</w:t>
      </w:r>
      <w:r>
        <w:rPr>
          <w:rFonts w:hint="eastAsia"/>
          <w:sz w:val="28"/>
          <w:szCs w:val="32"/>
        </w:rPr>
        <w:t>计算过程如下：</w:t>
      </w:r>
    </w:p>
    <w:p w14:paraId="0FA4B530" w14:textId="77777777" w:rsidR="003D4343" w:rsidRDefault="00FA35E6">
      <w:pPr>
        <w:jc w:val="center"/>
        <w:rPr>
          <w:sz w:val="28"/>
          <w:szCs w:val="32"/>
        </w:rPr>
      </w:pPr>
      <w:r>
        <w:rPr>
          <w:noProof/>
        </w:rPr>
        <mc:AlternateContent>
          <mc:Choice Requires="wpc">
            <w:drawing>
              <wp:inline distT="0" distB="0" distL="0" distR="0" wp14:anchorId="4A4B77E5" wp14:editId="4C436AAD">
                <wp:extent cx="3346450" cy="2703830"/>
                <wp:effectExtent l="0" t="0" r="0" b="13970"/>
                <wp:docPr id="3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3050" y="1697355"/>
                            <a:ext cx="391795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28DF3A" w14:textId="77777777" w:rsidR="003D4343" w:rsidRDefault="00FA35E6">
                              <w:pPr>
                                <w:rPr>
                                  <w:rFonts w:ascii="Times New Roman" w:hAnsi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10022" y="1714939"/>
                            <a:ext cx="391795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EBDB58" w14:textId="77777777" w:rsidR="003D4343" w:rsidRDefault="00FA35E6">
                              <w:pPr>
                                <w:rPr>
                                  <w:rFonts w:ascii="Times New Roman" w:hAnsi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10022" y="1923786"/>
                            <a:ext cx="391795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9CED8B" w14:textId="77777777" w:rsidR="003D4343" w:rsidRDefault="00FA35E6">
                              <w:pPr>
                                <w:rPr>
                                  <w:rFonts w:ascii="Times New Roman" w:hAnsi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10540" y="1268457"/>
                            <a:ext cx="290195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DE1384" w14:textId="77777777" w:rsidR="003D4343" w:rsidRDefault="00FA35E6">
                              <w:pPr>
                                <w:rPr>
                                  <w:rFonts w:ascii="Times New Roman" w:hAnsi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03593" y="1091949"/>
                            <a:ext cx="392128" cy="252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724F60" w14:textId="77777777" w:rsidR="003D4343" w:rsidRDefault="00FA35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20083" y="179940"/>
                            <a:ext cx="1013460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865FF3" w14:textId="77777777" w:rsidR="003D4343" w:rsidRDefault="00FA35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2 </w:t>
                              </w:r>
                              <w:r>
                                <w:rPr>
                                  <w:rFonts w:ascii="Times New Roman" w:hAnsi="Times New Roman"/>
                                  <w:vertAlign w:val="superscript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 4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04207" y="1278694"/>
                            <a:ext cx="290195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BA8D24" w14:textId="77777777" w:rsidR="003D4343" w:rsidRDefault="00FA35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31052" y="2412365"/>
                            <a:ext cx="290195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C08E7DA" w14:textId="77777777" w:rsidR="003D4343" w:rsidRDefault="00FA35E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5962" y="2175881"/>
                            <a:ext cx="290195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657765" w14:textId="77777777" w:rsidR="003D4343" w:rsidRDefault="00FA35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2682" y="2172139"/>
                            <a:ext cx="290195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0B872C" w14:textId="77777777" w:rsidR="003D4343" w:rsidRDefault="00FA35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14927" y="1025329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14927" y="1025329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05377" y="2395024"/>
                            <a:ext cx="25740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" name="Freeform 14"/>
                        <wps:cNvSpPr/>
                        <wps:spPr bwMode="auto">
                          <a:xfrm>
                            <a:off x="627297" y="1241229"/>
                            <a:ext cx="2376170" cy="958215"/>
                          </a:xfrm>
                          <a:custGeom>
                            <a:avLst/>
                            <a:gdLst>
                              <a:gd name="T0" fmla="*/ 0 w 3284"/>
                              <a:gd name="T1" fmla="*/ 1609 h 1609"/>
                              <a:gd name="T2" fmla="*/ 359 w 3284"/>
                              <a:gd name="T3" fmla="*/ 1429 h 1609"/>
                              <a:gd name="T4" fmla="*/ 809 w 3284"/>
                              <a:gd name="T5" fmla="*/ 994 h 1609"/>
                              <a:gd name="T6" fmla="*/ 1169 w 3284"/>
                              <a:gd name="T7" fmla="*/ 499 h 1609"/>
                              <a:gd name="T8" fmla="*/ 1409 w 3284"/>
                              <a:gd name="T9" fmla="*/ 167 h 1609"/>
                              <a:gd name="T10" fmla="*/ 1574 w 3284"/>
                              <a:gd name="T11" fmla="*/ 24 h 1609"/>
                              <a:gd name="T12" fmla="*/ 1739 w 3284"/>
                              <a:gd name="T13" fmla="*/ 24 h 1609"/>
                              <a:gd name="T14" fmla="*/ 1889 w 3284"/>
                              <a:gd name="T15" fmla="*/ 169 h 1609"/>
                              <a:gd name="T16" fmla="*/ 2114 w 3284"/>
                              <a:gd name="T17" fmla="*/ 499 h 1609"/>
                              <a:gd name="T18" fmla="*/ 2474 w 3284"/>
                              <a:gd name="T19" fmla="*/ 994 h 1609"/>
                              <a:gd name="T20" fmla="*/ 2894 w 3284"/>
                              <a:gd name="T21" fmla="*/ 1429 h 1609"/>
                              <a:gd name="T22" fmla="*/ 3284 w 3284"/>
                              <a:gd name="T23" fmla="*/ 1609 h 1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84" h="1609">
                                <a:moveTo>
                                  <a:pt x="0" y="1609"/>
                                </a:moveTo>
                                <a:cubicBezTo>
                                  <a:pt x="112" y="1570"/>
                                  <a:pt x="224" y="1531"/>
                                  <a:pt x="359" y="1429"/>
                                </a:cubicBezTo>
                                <a:cubicBezTo>
                                  <a:pt x="494" y="1327"/>
                                  <a:pt x="674" y="1149"/>
                                  <a:pt x="809" y="994"/>
                                </a:cubicBezTo>
                                <a:cubicBezTo>
                                  <a:pt x="944" y="839"/>
                                  <a:pt x="1069" y="637"/>
                                  <a:pt x="1169" y="499"/>
                                </a:cubicBezTo>
                                <a:cubicBezTo>
                                  <a:pt x="1269" y="361"/>
                                  <a:pt x="1341" y="246"/>
                                  <a:pt x="1409" y="167"/>
                                </a:cubicBezTo>
                                <a:cubicBezTo>
                                  <a:pt x="1477" y="88"/>
                                  <a:pt x="1519" y="48"/>
                                  <a:pt x="1574" y="24"/>
                                </a:cubicBezTo>
                                <a:cubicBezTo>
                                  <a:pt x="1629" y="0"/>
                                  <a:pt x="1687" y="0"/>
                                  <a:pt x="1739" y="24"/>
                                </a:cubicBezTo>
                                <a:cubicBezTo>
                                  <a:pt x="1791" y="48"/>
                                  <a:pt x="1827" y="90"/>
                                  <a:pt x="1889" y="169"/>
                                </a:cubicBezTo>
                                <a:cubicBezTo>
                                  <a:pt x="1951" y="248"/>
                                  <a:pt x="2017" y="361"/>
                                  <a:pt x="2114" y="499"/>
                                </a:cubicBezTo>
                                <a:cubicBezTo>
                                  <a:pt x="2211" y="637"/>
                                  <a:pt x="2344" y="839"/>
                                  <a:pt x="2474" y="994"/>
                                </a:cubicBezTo>
                                <a:cubicBezTo>
                                  <a:pt x="2604" y="1149"/>
                                  <a:pt x="2759" y="1327"/>
                                  <a:pt x="2894" y="1429"/>
                                </a:cubicBezTo>
                                <a:cubicBezTo>
                                  <a:pt x="3029" y="1531"/>
                                  <a:pt x="3156" y="1570"/>
                                  <a:pt x="3284" y="1609"/>
                                </a:cubicBezTo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152749" y="397250"/>
                            <a:ext cx="112213" cy="953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Freeform 16"/>
                        <wps:cNvSpPr/>
                        <wps:spPr bwMode="auto">
                          <a:xfrm>
                            <a:off x="2300522" y="404124"/>
                            <a:ext cx="340139" cy="944201"/>
                          </a:xfrm>
                          <a:custGeom>
                            <a:avLst/>
                            <a:gdLst>
                              <a:gd name="T0" fmla="*/ 0 w 530"/>
                              <a:gd name="T1" fmla="*/ 1200 h 1200"/>
                              <a:gd name="T2" fmla="*/ 133 w 530"/>
                              <a:gd name="T3" fmla="*/ 1062 h 1200"/>
                              <a:gd name="T4" fmla="*/ 349 w 530"/>
                              <a:gd name="T5" fmla="*/ 624 h 1200"/>
                              <a:gd name="T6" fmla="*/ 530 w 530"/>
                              <a:gd name="T7" fmla="*/ 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0" h="1200">
                                <a:moveTo>
                                  <a:pt x="0" y="1200"/>
                                </a:moveTo>
                                <a:cubicBezTo>
                                  <a:pt x="37" y="1179"/>
                                  <a:pt x="75" y="1158"/>
                                  <a:pt x="133" y="1062"/>
                                </a:cubicBezTo>
                                <a:cubicBezTo>
                                  <a:pt x="191" y="966"/>
                                  <a:pt x="283" y="801"/>
                                  <a:pt x="349" y="624"/>
                                </a:cubicBezTo>
                                <a:cubicBezTo>
                                  <a:pt x="415" y="447"/>
                                  <a:pt x="472" y="223"/>
                                  <a:pt x="53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264962" y="1348544"/>
                            <a:ext cx="35560" cy="2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" name="Freeform 20"/>
                        <wps:cNvSpPr/>
                        <wps:spPr bwMode="auto">
                          <a:xfrm>
                            <a:off x="2166438" y="1351720"/>
                            <a:ext cx="98523" cy="213360"/>
                          </a:xfrm>
                          <a:custGeom>
                            <a:avLst/>
                            <a:gdLst>
                              <a:gd name="T0" fmla="*/ 0 w 201"/>
                              <a:gd name="T1" fmla="*/ 174 h 174"/>
                              <a:gd name="T2" fmla="*/ 117 w 201"/>
                              <a:gd name="T3" fmla="*/ 84 h 174"/>
                              <a:gd name="T4" fmla="*/ 201 w 201"/>
                              <a:gd name="T5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1" h="174">
                                <a:moveTo>
                                  <a:pt x="0" y="174"/>
                                </a:moveTo>
                                <a:cubicBezTo>
                                  <a:pt x="42" y="143"/>
                                  <a:pt x="84" y="113"/>
                                  <a:pt x="117" y="84"/>
                                </a:cubicBezTo>
                                <a:cubicBezTo>
                                  <a:pt x="150" y="55"/>
                                  <a:pt x="175" y="27"/>
                                  <a:pt x="201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/>
                        <wps:spPr bwMode="auto">
                          <a:xfrm>
                            <a:off x="2245277" y="815779"/>
                            <a:ext cx="424800" cy="831215"/>
                          </a:xfrm>
                          <a:custGeom>
                            <a:avLst/>
                            <a:gdLst>
                              <a:gd name="T0" fmla="*/ 0 w 762"/>
                              <a:gd name="T1" fmla="*/ 1169 h 1169"/>
                              <a:gd name="T2" fmla="*/ 128 w 762"/>
                              <a:gd name="T3" fmla="*/ 1074 h 1169"/>
                              <a:gd name="T4" fmla="*/ 325 w 762"/>
                              <a:gd name="T5" fmla="*/ 912 h 1169"/>
                              <a:gd name="T6" fmla="*/ 483 w 762"/>
                              <a:gd name="T7" fmla="*/ 700 h 1169"/>
                              <a:gd name="T8" fmla="*/ 762 w 762"/>
                              <a:gd name="T9" fmla="*/ 0 h 1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2" h="1169">
                                <a:moveTo>
                                  <a:pt x="0" y="1169"/>
                                </a:moveTo>
                                <a:cubicBezTo>
                                  <a:pt x="37" y="1143"/>
                                  <a:pt x="74" y="1117"/>
                                  <a:pt x="128" y="1074"/>
                                </a:cubicBezTo>
                                <a:cubicBezTo>
                                  <a:pt x="182" y="1031"/>
                                  <a:pt x="266" y="974"/>
                                  <a:pt x="325" y="912"/>
                                </a:cubicBezTo>
                                <a:cubicBezTo>
                                  <a:pt x="384" y="850"/>
                                  <a:pt x="410" y="852"/>
                                  <a:pt x="483" y="700"/>
                                </a:cubicBezTo>
                                <a:cubicBezTo>
                                  <a:pt x="556" y="548"/>
                                  <a:pt x="716" y="117"/>
                                  <a:pt x="762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473117" y="1538409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Freeform 23"/>
                        <wps:cNvSpPr/>
                        <wps:spPr bwMode="auto">
                          <a:xfrm>
                            <a:off x="1523917" y="1485069"/>
                            <a:ext cx="577850" cy="45720"/>
                          </a:xfrm>
                          <a:custGeom>
                            <a:avLst/>
                            <a:gdLst>
                              <a:gd name="T0" fmla="*/ 1047 w 1047"/>
                              <a:gd name="T1" fmla="*/ 0 h 1"/>
                              <a:gd name="T2" fmla="*/ 0 w 104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7" h="1">
                                <a:moveTo>
                                  <a:pt x="1047" y="0"/>
                                </a:moveTo>
                                <a:cubicBezTo>
                                  <a:pt x="1047" y="0"/>
                                  <a:pt x="523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/>
                        <wps:spPr bwMode="auto">
                          <a:xfrm>
                            <a:off x="1316907" y="1671759"/>
                            <a:ext cx="45085" cy="5270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47"/>
                              <a:gd name="T2" fmla="*/ 0 w 1"/>
                              <a:gd name="T3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4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73"/>
                                  <a:pt x="0" y="147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/>
                        <wps:spPr bwMode="auto">
                          <a:xfrm flipV="1">
                            <a:off x="1314186" y="1689539"/>
                            <a:ext cx="1021715" cy="45085"/>
                          </a:xfrm>
                          <a:custGeom>
                            <a:avLst/>
                            <a:gdLst>
                              <a:gd name="T0" fmla="*/ 0 w 1631"/>
                              <a:gd name="T1" fmla="*/ 0 h 1"/>
                              <a:gd name="T2" fmla="*/ 1631 w 163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1" h="1">
                                <a:moveTo>
                                  <a:pt x="0" y="0"/>
                                </a:moveTo>
                                <a:cubicBezTo>
                                  <a:pt x="679" y="0"/>
                                  <a:pt x="1359" y="0"/>
                                  <a:pt x="1631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/>
                        <wps:spPr bwMode="auto">
                          <a:xfrm>
                            <a:off x="1233632" y="1822889"/>
                            <a:ext cx="1177200" cy="45085"/>
                          </a:xfrm>
                          <a:custGeom>
                            <a:avLst/>
                            <a:gdLst>
                              <a:gd name="T0" fmla="*/ 0 w 1917"/>
                              <a:gd name="T1" fmla="*/ 0 h 1"/>
                              <a:gd name="T2" fmla="*/ 1917 w 191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7" h="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8" y="0"/>
                                  <a:pt x="1917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/>
                        <wps:spPr bwMode="auto">
                          <a:xfrm>
                            <a:off x="506012" y="2194999"/>
                            <a:ext cx="2253615" cy="45085"/>
                          </a:xfrm>
                          <a:custGeom>
                            <a:avLst/>
                            <a:gdLst>
                              <a:gd name="T0" fmla="*/ 4035 w 4035"/>
                              <a:gd name="T1" fmla="*/ 0 h 1"/>
                              <a:gd name="T2" fmla="*/ 585 w 4035"/>
                              <a:gd name="T3" fmla="*/ 0 h 1"/>
                              <a:gd name="T4" fmla="*/ 522 w 4035"/>
                              <a:gd name="T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35" h="1">
                                <a:moveTo>
                                  <a:pt x="4035" y="0"/>
                                </a:moveTo>
                                <a:cubicBezTo>
                                  <a:pt x="2602" y="0"/>
                                  <a:pt x="1170" y="0"/>
                                  <a:pt x="585" y="0"/>
                                </a:cubicBezTo>
                                <a:cubicBezTo>
                                  <a:pt x="0" y="0"/>
                                  <a:pt x="261" y="0"/>
                                  <a:pt x="522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/>
                        <wps:spPr bwMode="auto">
                          <a:xfrm>
                            <a:off x="2101767" y="1073426"/>
                            <a:ext cx="128076" cy="404418"/>
                          </a:xfrm>
                          <a:custGeom>
                            <a:avLst/>
                            <a:gdLst>
                              <a:gd name="T0" fmla="*/ 0 w 304"/>
                              <a:gd name="T1" fmla="*/ 472 h 472"/>
                              <a:gd name="T2" fmla="*/ 65 w 304"/>
                              <a:gd name="T3" fmla="*/ 401 h 472"/>
                              <a:gd name="T4" fmla="*/ 234 w 304"/>
                              <a:gd name="T5" fmla="*/ 149 h 472"/>
                              <a:gd name="T6" fmla="*/ 304 w 304"/>
                              <a:gd name="T7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4" h="472">
                                <a:moveTo>
                                  <a:pt x="0" y="472"/>
                                </a:moveTo>
                                <a:cubicBezTo>
                                  <a:pt x="13" y="463"/>
                                  <a:pt x="26" y="455"/>
                                  <a:pt x="65" y="401"/>
                                </a:cubicBezTo>
                                <a:cubicBezTo>
                                  <a:pt x="104" y="347"/>
                                  <a:pt x="194" y="216"/>
                                  <a:pt x="234" y="149"/>
                                </a:cubicBezTo>
                                <a:cubicBezTo>
                                  <a:pt x="274" y="82"/>
                                  <a:pt x="289" y="41"/>
                                  <a:pt x="304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/>
                        <wps:spPr bwMode="auto">
                          <a:xfrm>
                            <a:off x="2325287" y="1178999"/>
                            <a:ext cx="370800" cy="555625"/>
                          </a:xfrm>
                          <a:custGeom>
                            <a:avLst/>
                            <a:gdLst>
                              <a:gd name="T0" fmla="*/ 0 w 700"/>
                              <a:gd name="T1" fmla="*/ 922 h 922"/>
                              <a:gd name="T2" fmla="*/ 246 w 700"/>
                              <a:gd name="T3" fmla="*/ 735 h 922"/>
                              <a:gd name="T4" fmla="*/ 483 w 700"/>
                              <a:gd name="T5" fmla="*/ 460 h 922"/>
                              <a:gd name="T6" fmla="*/ 700 w 700"/>
                              <a:gd name="T7" fmla="*/ 0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0" h="922">
                                <a:moveTo>
                                  <a:pt x="0" y="922"/>
                                </a:moveTo>
                                <a:cubicBezTo>
                                  <a:pt x="83" y="867"/>
                                  <a:pt x="166" y="812"/>
                                  <a:pt x="246" y="735"/>
                                </a:cubicBezTo>
                                <a:cubicBezTo>
                                  <a:pt x="326" y="658"/>
                                  <a:pt x="407" y="583"/>
                                  <a:pt x="483" y="460"/>
                                </a:cubicBezTo>
                                <a:cubicBezTo>
                                  <a:pt x="559" y="337"/>
                                  <a:pt x="629" y="168"/>
                                  <a:pt x="70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/>
                        <wps:spPr bwMode="auto">
                          <a:xfrm>
                            <a:off x="2414822" y="1434269"/>
                            <a:ext cx="295200" cy="388620"/>
                          </a:xfrm>
                          <a:custGeom>
                            <a:avLst/>
                            <a:gdLst>
                              <a:gd name="T0" fmla="*/ 0 w 592"/>
                              <a:gd name="T1" fmla="*/ 664 h 664"/>
                              <a:gd name="T2" fmla="*/ 212 w 592"/>
                              <a:gd name="T3" fmla="*/ 493 h 664"/>
                              <a:gd name="T4" fmla="*/ 429 w 592"/>
                              <a:gd name="T5" fmla="*/ 254 h 664"/>
                              <a:gd name="T6" fmla="*/ 592 w 592"/>
                              <a:gd name="T7" fmla="*/ 0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2" h="664">
                                <a:moveTo>
                                  <a:pt x="0" y="664"/>
                                </a:moveTo>
                                <a:cubicBezTo>
                                  <a:pt x="70" y="612"/>
                                  <a:pt x="141" y="561"/>
                                  <a:pt x="212" y="493"/>
                                </a:cubicBezTo>
                                <a:cubicBezTo>
                                  <a:pt x="283" y="425"/>
                                  <a:pt x="366" y="336"/>
                                  <a:pt x="429" y="254"/>
                                </a:cubicBezTo>
                                <a:cubicBezTo>
                                  <a:pt x="492" y="172"/>
                                  <a:pt x="542" y="86"/>
                                  <a:pt x="592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/>
                        <wps:spPr bwMode="auto">
                          <a:xfrm>
                            <a:off x="2495467" y="1689539"/>
                            <a:ext cx="226800" cy="222885"/>
                          </a:xfrm>
                          <a:custGeom>
                            <a:avLst/>
                            <a:gdLst>
                              <a:gd name="T0" fmla="*/ 0 w 453"/>
                              <a:gd name="T1" fmla="*/ 384 h 384"/>
                              <a:gd name="T2" fmla="*/ 217 w 453"/>
                              <a:gd name="T3" fmla="*/ 229 h 384"/>
                              <a:gd name="T4" fmla="*/ 453 w 453"/>
                              <a:gd name="T5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3" h="384">
                                <a:moveTo>
                                  <a:pt x="0" y="384"/>
                                </a:moveTo>
                                <a:cubicBezTo>
                                  <a:pt x="70" y="338"/>
                                  <a:pt x="141" y="293"/>
                                  <a:pt x="217" y="229"/>
                                </a:cubicBezTo>
                                <a:cubicBezTo>
                                  <a:pt x="293" y="165"/>
                                  <a:pt x="373" y="82"/>
                                  <a:pt x="453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/>
                        <wps:spPr bwMode="auto">
                          <a:xfrm>
                            <a:off x="2599607" y="1912424"/>
                            <a:ext cx="140970" cy="97155"/>
                          </a:xfrm>
                          <a:custGeom>
                            <a:avLst/>
                            <a:gdLst>
                              <a:gd name="T0" fmla="*/ 0 w 288"/>
                              <a:gd name="T1" fmla="*/ 202 h 202"/>
                              <a:gd name="T2" fmla="*/ 163 w 288"/>
                              <a:gd name="T3" fmla="*/ 110 h 202"/>
                              <a:gd name="T4" fmla="*/ 288 w 288"/>
                              <a:gd name="T5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02">
                                <a:moveTo>
                                  <a:pt x="0" y="202"/>
                                </a:moveTo>
                                <a:cubicBezTo>
                                  <a:pt x="57" y="173"/>
                                  <a:pt x="115" y="144"/>
                                  <a:pt x="163" y="110"/>
                                </a:cubicBezTo>
                                <a:cubicBezTo>
                                  <a:pt x="211" y="76"/>
                                  <a:pt x="249" y="38"/>
                                  <a:pt x="288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/>
                        <wps:spPr bwMode="auto">
                          <a:xfrm>
                            <a:off x="867073" y="2106226"/>
                            <a:ext cx="1885315" cy="635"/>
                          </a:xfrm>
                          <a:custGeom>
                            <a:avLst/>
                            <a:gdLst>
                              <a:gd name="T0" fmla="*/ 2969 w 2969"/>
                              <a:gd name="T1" fmla="*/ 0 h 1"/>
                              <a:gd name="T2" fmla="*/ 0 w 296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69" h="1">
                                <a:moveTo>
                                  <a:pt x="2969" y="0"/>
                                </a:moveTo>
                                <a:cubicBezTo>
                                  <a:pt x="2969" y="0"/>
                                  <a:pt x="1484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/>
                        <wps:spPr bwMode="auto">
                          <a:xfrm>
                            <a:off x="1016552" y="2009579"/>
                            <a:ext cx="1591945" cy="635"/>
                          </a:xfrm>
                          <a:custGeom>
                            <a:avLst/>
                            <a:gdLst>
                              <a:gd name="T0" fmla="*/ 2507 w 2507"/>
                              <a:gd name="T1" fmla="*/ 0 h 1"/>
                              <a:gd name="T2" fmla="*/ 0 w 250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7" h="1">
                                <a:moveTo>
                                  <a:pt x="2507" y="0"/>
                                </a:moveTo>
                                <a:cubicBezTo>
                                  <a:pt x="2507" y="0"/>
                                  <a:pt x="1253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/>
                        <wps:spPr bwMode="auto">
                          <a:xfrm>
                            <a:off x="1139742" y="1912424"/>
                            <a:ext cx="1355725" cy="0"/>
                          </a:xfrm>
                          <a:custGeom>
                            <a:avLst/>
                            <a:gdLst>
                              <a:gd name="T0" fmla="*/ 2135 w 2135"/>
                              <a:gd name="T1" fmla="*/ 0 h 1"/>
                              <a:gd name="T2" fmla="*/ 0 w 213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5" h="1">
                                <a:moveTo>
                                  <a:pt x="2135" y="0"/>
                                </a:moveTo>
                                <a:cubicBezTo>
                                  <a:pt x="2135" y="0"/>
                                  <a:pt x="1067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/>
                        <wps:spPr bwMode="auto">
                          <a:xfrm flipV="1">
                            <a:off x="1387392" y="1601909"/>
                            <a:ext cx="853200" cy="45085"/>
                          </a:xfrm>
                          <a:custGeom>
                            <a:avLst/>
                            <a:gdLst>
                              <a:gd name="T0" fmla="*/ 0 w 1266"/>
                              <a:gd name="T1" fmla="*/ 0 h 1"/>
                              <a:gd name="T2" fmla="*/ 1266 w 126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6" h="1">
                                <a:moveTo>
                                  <a:pt x="0" y="0"/>
                                </a:moveTo>
                                <a:cubicBezTo>
                                  <a:pt x="527" y="0"/>
                                  <a:pt x="1055" y="0"/>
                                  <a:pt x="1266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/>
                        <wps:spPr bwMode="auto">
                          <a:xfrm>
                            <a:off x="1452797" y="1565079"/>
                            <a:ext cx="717550" cy="635"/>
                          </a:xfrm>
                          <a:custGeom>
                            <a:avLst/>
                            <a:gdLst>
                              <a:gd name="T0" fmla="*/ 0 w 1130"/>
                              <a:gd name="T1" fmla="*/ 1 h 1"/>
                              <a:gd name="T2" fmla="*/ 1130 w 113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0" h="1">
                                <a:moveTo>
                                  <a:pt x="0" y="1"/>
                                </a:moveTo>
                                <a:cubicBezTo>
                                  <a:pt x="471" y="0"/>
                                  <a:pt x="942" y="0"/>
                                  <a:pt x="113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/>
                        <wps:spPr bwMode="auto">
                          <a:xfrm>
                            <a:off x="1316908" y="397250"/>
                            <a:ext cx="826842" cy="1273899"/>
                          </a:xfrm>
                          <a:custGeom>
                            <a:avLst/>
                            <a:gdLst>
                              <a:gd name="T0" fmla="*/ 0 w 1317"/>
                              <a:gd name="T1" fmla="*/ 2117 h 2117"/>
                              <a:gd name="T2" fmla="*/ 501 w 1317"/>
                              <a:gd name="T3" fmla="*/ 1536 h 2117"/>
                              <a:gd name="T4" fmla="*/ 769 w 1317"/>
                              <a:gd name="T5" fmla="*/ 1355 h 2117"/>
                              <a:gd name="T6" fmla="*/ 974 w 1317"/>
                              <a:gd name="T7" fmla="*/ 1277 h 2117"/>
                              <a:gd name="T8" fmla="*/ 1164 w 1317"/>
                              <a:gd name="T9" fmla="*/ 882 h 2117"/>
                              <a:gd name="T10" fmla="*/ 1317 w 1317"/>
                              <a:gd name="T11" fmla="*/ 0 h 2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7" h="2117">
                                <a:moveTo>
                                  <a:pt x="0" y="2117"/>
                                </a:moveTo>
                                <a:cubicBezTo>
                                  <a:pt x="186" y="1890"/>
                                  <a:pt x="373" y="1663"/>
                                  <a:pt x="501" y="1536"/>
                                </a:cubicBezTo>
                                <a:cubicBezTo>
                                  <a:pt x="629" y="1409"/>
                                  <a:pt x="690" y="1398"/>
                                  <a:pt x="769" y="1355"/>
                                </a:cubicBezTo>
                                <a:cubicBezTo>
                                  <a:pt x="848" y="1312"/>
                                  <a:pt x="908" y="1356"/>
                                  <a:pt x="974" y="1277"/>
                                </a:cubicBezTo>
                                <a:cubicBezTo>
                                  <a:pt x="1040" y="1198"/>
                                  <a:pt x="1107" y="1095"/>
                                  <a:pt x="1164" y="882"/>
                                </a:cubicBezTo>
                                <a:cubicBezTo>
                                  <a:pt x="1221" y="669"/>
                                  <a:pt x="1269" y="334"/>
                                  <a:pt x="1317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645962" y="397314"/>
                            <a:ext cx="113665" cy="1803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4" name="Freeform 42"/>
                        <wps:cNvSpPr/>
                        <wps:spPr bwMode="auto">
                          <a:xfrm>
                            <a:off x="505377" y="2194364"/>
                            <a:ext cx="121920" cy="635"/>
                          </a:xfrm>
                          <a:custGeom>
                            <a:avLst/>
                            <a:gdLst>
                              <a:gd name="T0" fmla="*/ 192 w 192"/>
                              <a:gd name="T1" fmla="*/ 1 h 1"/>
                              <a:gd name="T2" fmla="*/ 0 w 192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1">
                                <a:moveTo>
                                  <a:pt x="192" y="1"/>
                                </a:moveTo>
                                <a:cubicBezTo>
                                  <a:pt x="112" y="0"/>
                                  <a:pt x="32" y="0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08017" y="2412365"/>
                            <a:ext cx="290195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FDC9EB" w14:textId="77777777" w:rsidR="003D4343" w:rsidRDefault="00FA35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653" y="35999"/>
                            <a:ext cx="290195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B7E24F" w14:textId="77777777" w:rsidR="003D4343" w:rsidRDefault="00FA35E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99653" y="253169"/>
                            <a:ext cx="343535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99790D3" w14:textId="77777777" w:rsidR="003D4343" w:rsidRDefault="00FA35E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01529" y="1156139"/>
                            <a:ext cx="343535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3C9469" w14:textId="77777777" w:rsidR="003D4343" w:rsidRDefault="00FA35E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99640" y="1374579"/>
                            <a:ext cx="343535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2C1EED" w14:textId="77777777" w:rsidR="003D4343" w:rsidRDefault="00FA35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02550" y="2047679"/>
                            <a:ext cx="351790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5CA8B7" w14:textId="77777777" w:rsidR="003D4343" w:rsidRDefault="00FA35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任意多边形 530"/>
                        <wps:cNvSpPr/>
                        <wps:spPr>
                          <a:xfrm>
                            <a:off x="646393" y="1483466"/>
                            <a:ext cx="878400" cy="710674"/>
                          </a:xfrm>
                          <a:custGeom>
                            <a:avLst/>
                            <a:gdLst>
                              <a:gd name="connsiteX0" fmla="*/ 0 w 885973"/>
                              <a:gd name="connsiteY0" fmla="*/ 710674 h 710674"/>
                              <a:gd name="connsiteX1" fmla="*/ 246367 w 885973"/>
                              <a:gd name="connsiteY1" fmla="*/ 611180 h 710674"/>
                              <a:gd name="connsiteX2" fmla="*/ 497472 w 885973"/>
                              <a:gd name="connsiteY2" fmla="*/ 421667 h 710674"/>
                              <a:gd name="connsiteX3" fmla="*/ 753314 w 885973"/>
                              <a:gd name="connsiteY3" fmla="*/ 158717 h 710674"/>
                              <a:gd name="connsiteX4" fmla="*/ 885973 w 885973"/>
                              <a:gd name="connsiteY4" fmla="*/ 0 h 7106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85973" h="710674">
                                <a:moveTo>
                                  <a:pt x="0" y="710674"/>
                                </a:moveTo>
                                <a:cubicBezTo>
                                  <a:pt x="81727" y="685011"/>
                                  <a:pt x="163455" y="659348"/>
                                  <a:pt x="246367" y="611180"/>
                                </a:cubicBezTo>
                                <a:cubicBezTo>
                                  <a:pt x="329279" y="563012"/>
                                  <a:pt x="412981" y="497077"/>
                                  <a:pt x="497472" y="421667"/>
                                </a:cubicBezTo>
                                <a:cubicBezTo>
                                  <a:pt x="581963" y="346257"/>
                                  <a:pt x="688564" y="228995"/>
                                  <a:pt x="753314" y="158717"/>
                                </a:cubicBezTo>
                                <a:cubicBezTo>
                                  <a:pt x="818064" y="88439"/>
                                  <a:pt x="852018" y="44219"/>
                                  <a:pt x="885973" y="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6012" y="95689"/>
                            <a:ext cx="635" cy="2317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3" name="AutoShap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6647" y="396791"/>
                            <a:ext cx="2127600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5" name="直接箭头连接符 560006091"/>
                        <wps:cNvCnPr/>
                        <wps:spPr>
                          <a:xfrm>
                            <a:off x="958850" y="1714939"/>
                            <a:ext cx="120650" cy="2154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330189920"/>
                        <wps:cNvCnPr/>
                        <wps:spPr>
                          <a:xfrm>
                            <a:off x="609600" y="1949450"/>
                            <a:ext cx="68180" cy="22268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8000" y="1462844"/>
                            <a:ext cx="391795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C53A95" w14:textId="77777777" w:rsidR="003D4343" w:rsidRDefault="00FA35E6">
                              <w:pPr>
                                <w:rPr>
                                  <w:rFonts w:ascii="Times New Roman" w:hAnsi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直接箭头连接符 369175199"/>
                        <wps:cNvCnPr/>
                        <wps:spPr>
                          <a:xfrm>
                            <a:off x="1098550" y="1539044"/>
                            <a:ext cx="146050" cy="20720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5337" y="1286949"/>
                            <a:ext cx="391795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432213" w14:textId="77777777" w:rsidR="003D4343" w:rsidRDefault="00FA35E6">
                              <w:pPr>
                                <w:rPr>
                                  <w:rFonts w:ascii="Times New Roman" w:hAnsi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3"/>
                        <wps:cNvSpPr/>
                        <wps:spPr bwMode="auto">
                          <a:xfrm>
                            <a:off x="515466" y="1348325"/>
                            <a:ext cx="1782000" cy="0"/>
                          </a:xfrm>
                          <a:custGeom>
                            <a:avLst/>
                            <a:gdLst>
                              <a:gd name="T0" fmla="*/ 2771 w 2771"/>
                              <a:gd name="T1" fmla="*/ 0 h 5"/>
                              <a:gd name="T2" fmla="*/ 0 w 2771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71" h="5">
                                <a:moveTo>
                                  <a:pt x="2771" y="0"/>
                                </a:moveTo>
                                <a:cubicBezTo>
                                  <a:pt x="1616" y="2"/>
                                  <a:pt x="462" y="4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1"/>
                        <wps:cNvSpPr/>
                        <wps:spPr bwMode="auto">
                          <a:xfrm>
                            <a:off x="505377" y="1497769"/>
                            <a:ext cx="964800" cy="635"/>
                          </a:xfrm>
                          <a:custGeom>
                            <a:avLst/>
                            <a:gdLst>
                              <a:gd name="T0" fmla="*/ 1604 w 1604"/>
                              <a:gd name="T1" fmla="*/ 0 h 1"/>
                              <a:gd name="T2" fmla="*/ 0 w 160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4" h="1">
                                <a:moveTo>
                                  <a:pt x="1604" y="0"/>
                                </a:moveTo>
                                <a:cubicBezTo>
                                  <a:pt x="935" y="0"/>
                                  <a:pt x="267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4B77E5" id="画布 3" o:spid="_x0000_s1026" editas="canvas" style="width:263.5pt;height:212.9pt;mso-position-horizontal-relative:char;mso-position-vertical-relative:line" coordsize="33464,2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">
                <v:shape id="_x0000_s1027" type="#_x0000_t75" style="position:absolute;width:33464;height:2703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30;top:16973;width:39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1428DF3A" w14:textId="77777777" w:rsidR="003D4343" w:rsidRDefault="00000000">
                        <w:pPr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Text Box 4" o:spid="_x0000_s1029" type="#_x0000_t202" style="position:absolute;left:27100;top:17149;width:39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<v:textbox>
                    <w:txbxContent>
                      <w:p w14:paraId="02EBDB58" w14:textId="77777777" w:rsidR="003D4343" w:rsidRDefault="00000000">
                        <w:pPr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ⅶ</w:t>
                        </w:r>
                      </w:p>
                    </w:txbxContent>
                  </v:textbox>
                </v:shape>
                <v:shape id="Text Box 4" o:spid="_x0000_s1030" type="#_x0000_t202" style="position:absolute;left:27100;top:19237;width:39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14:paraId="199CED8B" w14:textId="77777777" w:rsidR="003D4343" w:rsidRDefault="00000000">
                        <w:pPr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ⅷ</w:t>
                        </w:r>
                      </w:p>
                    </w:txbxContent>
                  </v:textbox>
                </v:shape>
                <v:shape id="Text Box 6" o:spid="_x0000_s1031" type="#_x0000_t202" style="position:absolute;left:22105;top:12684;width:2902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<v:textbox>
                    <w:txbxContent>
                      <w:p w14:paraId="3BDE1384" w14:textId="77777777" w:rsidR="003D4343" w:rsidRDefault="00000000">
                        <w:pPr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3</w:t>
                        </w:r>
                      </w:p>
                    </w:txbxContent>
                  </v:textbox>
                </v:shape>
                <v:shape id="Text Box 4" o:spid="_x0000_s1032" type="#_x0000_t202" style="position:absolute;left:20035;top:10919;width:3922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  <v:textbox>
                    <w:txbxContent>
                      <w:p w14:paraId="6F724F60" w14:textId="77777777" w:rsidR="003D4343" w:rsidRDefault="0000000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ⅰ </w:t>
                        </w:r>
                      </w:p>
                    </w:txbxContent>
                  </v:textbox>
                </v:shape>
                <v:shape id="Text Box 5" o:spid="_x0000_s1033" type="#_x0000_t202" style="position:absolute;left:20200;top:1799;width:10135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" strokecolor="white">
                  <v:textbox>
                    <w:txbxContent>
                      <w:p w14:paraId="56865FF3" w14:textId="77777777" w:rsidR="003D4343" w:rsidRDefault="0000000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2 </w:t>
                        </w:r>
                        <w:r>
                          <w:rPr>
                            <w:rFonts w:ascii="Times New Roman" w:hAnsi="Times New Roman"/>
                            <w:vertAlign w:val="superscript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 4 </w:t>
                        </w:r>
                      </w:p>
                    </w:txbxContent>
                  </v:textbox>
                </v:shape>
                <v:shape id="Text Box 6" o:spid="_x0000_s1034" type="#_x0000_t202" style="position:absolute;left:13042;top:12786;width:2902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54BA8D24" w14:textId="77777777" w:rsidR="003D4343" w:rsidRDefault="0000000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35" type="#_x0000_t202" style="position:absolute;left:27310;top:24123;width:2902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  <v:textbox>
                    <w:txbxContent>
                      <w:p w14:paraId="1C08E7DA" w14:textId="77777777" w:rsidR="003D4343" w:rsidRDefault="00000000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s</w:t>
                        </w:r>
                      </w:p>
                    </w:txbxContent>
                  </v:textbox>
                </v:shape>
                <v:shape id="Text Box 8" o:spid="_x0000_s1036" type="#_x0000_t202" style="position:absolute;left:26459;top:21758;width:2902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A1wQAAANsAAAAPAAAAZHJzL2Rvd25yZXYueG1sRE9Na8JA&#10;EL0X+h+WEbyUumko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KTGwDXBAAAA2wAAAA8AAAAA&#10;AAAAAAAAAAAABwIAAGRycy9kb3ducmV2LnhtbFBLBQYAAAAAAwADALcAAAD1AgAAAAA=&#10;" strokecolor="white">
                  <v:textbox>
                    <w:txbxContent>
                      <w:p w14:paraId="28657765" w14:textId="77777777" w:rsidR="003D4343" w:rsidRDefault="0000000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xbxContent>
                  </v:textbox>
                </v:shape>
                <v:shape id="Text Box 9" o:spid="_x0000_s1037" type="#_x0000_t202" style="position:absolute;left:5326;top:21721;width:2902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WuwQAAANsAAAAPAAAAZHJzL2Rvd25yZXYueG1sRE9Na8JA&#10;EL0X+h+WEbyUummg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MuKZa7BAAAA2wAAAA8AAAAA&#10;AAAAAAAAAAAABwIAAGRycy9kb3ducmV2LnhtbFBLBQYAAAAAAwADALcAAAD1AgAAAAA=&#10;" strokecolor="white">
                  <v:textbox>
                    <w:txbxContent>
                      <w:p w14:paraId="030B872C" w14:textId="77777777" w:rsidR="003D4343" w:rsidRDefault="0000000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8" type="#_x0000_t32" style="position:absolute;left:7149;top:10253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11" o:spid="_x0000_s1039" type="#_x0000_t32" style="position:absolute;left:7149;top:10253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2" o:spid="_x0000_s1040" type="#_x0000_t32" style="position:absolute;left:5053;top:23950;width:2574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Freeform 14" o:spid="_x0000_s1041" style="position:absolute;left:6272;top:12412;width:23762;height:9582;visibility:visible;mso-wrap-style:square;v-text-anchor:top" coordsize="3284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" path="m,1609v112,-39,224,-78,359,-180c494,1327,674,1149,809,994,944,839,1069,637,1169,499,1269,361,1341,246,1409,167,1477,88,1519,48,1574,24,1629,,1687,,1739,24v52,24,88,66,150,145c1951,248,2017,361,2114,499v97,138,230,340,360,495c2604,1149,2759,1327,2894,1429v135,102,262,141,390,180e" filled="f" strokeweight=".25pt">
                  <v:path arrowok="t" o:connecttype="custom" o:connectlocs="0,958215;259758,851019;585360,591961;845841,297172;1019496,99454;1138883,14293;1258270,14293;1366804,100645;1529605,297172;1790087,591961;2093982,851019;2376170,958215" o:connectangles="0,0,0,0,0,0,0,0,0,0,0,0"/>
                </v:shape>
                <v:shape id="AutoShape 15" o:spid="_x0000_s1042" type="#_x0000_t32" style="position:absolute;left:21527;top:3972;width:1122;height:9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Freeform 16" o:spid="_x0000_s1043" style="position:absolute;left:23005;top:4041;width:3401;height:9442;visibility:visible;mso-wrap-style:square;v-text-anchor:top" coordsize="53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" path="m,1200v37,-21,75,-42,133,-138c191,966,283,801,349,624,415,447,472,223,530,e" filled="f">
                  <v:path arrowok="t" o:connecttype="custom" o:connectlocs="0,944201;85356,835618;223978,490985;340139,0" o:connectangles="0,0,0,0"/>
                </v:shape>
                <v:shape id="AutoShape 18" o:spid="_x0000_s1044" type="#_x0000_t32" style="position:absolute;left:22649;top:13485;width:356;height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Freeform 20" o:spid="_x0000_s1045" style="position:absolute;left:21664;top:13517;width:985;height:2133;visibility:visible;mso-wrap-style:square;v-text-anchor:top" coordsize="20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" path="m,174c42,143,84,113,117,84,150,55,175,27,201,e" filled="f">
                  <v:path arrowok="t" o:connecttype="custom" o:connectlocs="0,213360;57349,103001;98523,0" o:connectangles="0,0,0"/>
                </v:shape>
                <v:shape id="Freeform 21" o:spid="_x0000_s1046" style="position:absolute;left:22452;top:8157;width:4248;height:8312;visibility:visible;mso-wrap-style:square;v-text-anchor:top" coordsize="762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" path="m,1169v37,-26,74,-52,128,-95c182,1031,266,974,325,912v59,-62,85,-60,158,-212c556,548,716,117,762,e" filled="f">
                  <v:path arrowok="t" o:connecttype="custom" o:connectlocs="0,831215;71357,763665;181181,648476;269263,497734;424800,0" o:connectangles="0,0,0,0,0"/>
                </v:shape>
                <v:shape id="AutoShape 22" o:spid="_x0000_s1047" type="#_x0000_t32" style="position:absolute;left:14731;top:15384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Freeform 23" o:spid="_x0000_s1048" style="position:absolute;left:15239;top:14850;width:5778;height:457;visibility:visible;mso-wrap-style:square;v-text-anchor:top" coordsize="104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" path="m1047,c1047,,523,,,e" filled="f">
                  <v:path arrowok="t" o:connecttype="custom" o:connectlocs="577850,0;0,0" o:connectangles="0,0"/>
                </v:shape>
                <v:shape id="Freeform 24" o:spid="_x0000_s1049" style="position:absolute;left:13169;top:16717;width:450;height:527;visibility:visible;mso-wrap-style:square;v-text-anchor:top" coordsize="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" path="m,c,,,73,,147e" filled="f">
                  <v:path arrowok="t" o:connecttype="custom" o:connectlocs="0,0;0,52705" o:connectangles="0,0"/>
                </v:shape>
                <v:shape id="Freeform 25" o:spid="_x0000_s1050" style="position:absolute;left:13141;top:16895;width:10218;height:451;flip:y;visibility:visible;mso-wrap-style:square;v-text-anchor:top" coordsize="163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" path="m,c679,,1359,,1631,e" filled="f">
                  <v:path arrowok="t" o:connecttype="custom" o:connectlocs="0,0;1021715,0" o:connectangles="0,0"/>
                </v:shape>
                <v:shape id="Freeform 26" o:spid="_x0000_s1051" style="position:absolute;left:12336;top:18228;width:11772;height:451;visibility:visible;mso-wrap-style:square;v-text-anchor:top" coordsize="191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" path="m,c,,958,,1917,e" filled="f">
                  <v:path arrowok="t" o:connecttype="custom" o:connectlocs="0,0;1177200,0" o:connectangles="0,0"/>
                </v:shape>
                <v:shape id="Freeform 27" o:spid="_x0000_s1052" style="position:absolute;left:5060;top:21949;width:22536;height:451;visibility:visible;mso-wrap-style:square;v-text-anchor:top" coordsize="403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" path="m4035,c2602,,1170,,585,,,,261,,522,e" filled="f">
                  <v:path arrowok="t" o:connecttype="custom" o:connectlocs="2253615,0;326732,0;291546,0" o:connectangles="0,0,0"/>
                </v:shape>
                <v:shape id="Freeform 28" o:spid="_x0000_s1053" style="position:absolute;left:21017;top:10734;width:1281;height:4044;visibility:visible;mso-wrap-style:square;v-text-anchor:top" coordsize="304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" path="m,472v13,-9,26,-17,65,-71c104,347,194,216,234,149,274,82,289,41,304,e" filled="f">
                  <v:path arrowok="t" o:connecttype="custom" o:connectlocs="0,404418;27385,343584;98585,127666;128076,0" o:connectangles="0,0,0,0"/>
                </v:shape>
                <v:shape id="Freeform 29" o:spid="_x0000_s1054" style="position:absolute;left:23252;top:11789;width:3708;height:5557;visibility:visible;mso-wrap-style:square;v-text-anchor:top" coordsize="700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" path="m,922c83,867,166,812,246,735,326,658,407,583,483,460,559,337,629,168,700,e" filled="f">
                  <v:path arrowok="t" o:connecttype="custom" o:connectlocs="0,555625;130310,442933;255852,277210;370800,0" o:connectangles="0,0,0,0"/>
                </v:shape>
                <v:shape id="Freeform 30" o:spid="_x0000_s1055" style="position:absolute;left:24148;top:14342;width:2952;height:3886;visibility:visible;mso-wrap-style:square;v-text-anchor:top" coordsize="592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" path="m,664c70,612,141,561,212,493,283,425,366,336,429,254,492,172,542,86,592,e" filled="f">
                  <v:path arrowok="t" o:connecttype="custom" o:connectlocs="0,388620;105714,288539;213920,148659;295200,0" o:connectangles="0,0,0,0"/>
                </v:shape>
                <v:shape id="Freeform 31" o:spid="_x0000_s1056" style="position:absolute;left:24954;top:16895;width:2268;height:2229;visibility:visible;mso-wrap-style:square;v-text-anchor:top" coordsize="45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" path="m,384c70,338,141,293,217,229,293,165,373,82,453,e" filled="f">
                  <v:path arrowok="t" o:connecttype="custom" o:connectlocs="0,222885;108644,132918;226800,0" o:connectangles="0,0,0"/>
                </v:shape>
                <v:shape id="Freeform 32" o:spid="_x0000_s1057" style="position:absolute;left:25996;top:19124;width:1409;height:971;visibility:visible;mso-wrap-style:square;v-text-anchor:top" coordsize="28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" path="m,202c57,173,115,144,163,110,211,76,249,38,288,e" filled="f">
                  <v:path arrowok="t" o:connecttype="custom" o:connectlocs="0,97155;79785,52906;140970,0" o:connectangles="0,0,0"/>
                </v:shape>
                <v:shape id="Freeform 34" o:spid="_x0000_s1058" style="position:absolute;left:8670;top:21062;width:18853;height:6;visibility:visible;mso-wrap-style:square;v-text-anchor:top" coordsize="296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" path="m2969,c2969,,1484,,,e" filled="f">
                  <v:path arrowok="t" o:connecttype="custom" o:connectlocs="1885315,0;0,0" o:connectangles="0,0"/>
                </v:shape>
                <v:shape id="Freeform 35" o:spid="_x0000_s1059" style="position:absolute;left:10165;top:20095;width:15919;height:7;visibility:visible;mso-wrap-style:square;v-text-anchor:top" coordsize="250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" path="m2507,c2507,,1253,,,e" filled="f">
                  <v:path arrowok="t" o:connecttype="custom" o:connectlocs="1591945,0;0,0" o:connectangles="0,0"/>
                </v:shape>
                <v:shape id="Freeform 36" o:spid="_x0000_s1060" style="position:absolute;left:11397;top:19124;width:13557;height:0;visibility:visible;mso-wrap-style:square;v-text-anchor:top" coordsize="213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" path="m2135,c2135,,1067,,,e" filled="f">
                  <v:path arrowok="t" o:connecttype="custom" o:connectlocs="1355725,0;0,0" o:connectangles="0,0"/>
                </v:shape>
                <v:shape id="Freeform 37" o:spid="_x0000_s1061" style="position:absolute;left:13873;top:16019;width:8532;height:450;flip:y;visibility:visible;mso-wrap-style:square;v-text-anchor:top" coordsize="126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" path="m,c527,,1055,,1266,e" filled="f">
                  <v:path arrowok="t" o:connecttype="custom" o:connectlocs="0,0;853200,0" o:connectangles="0,0"/>
                </v:shape>
                <v:shape id="Freeform 38" o:spid="_x0000_s1062" style="position:absolute;left:14527;top:15650;width:7176;height:7;visibility:visible;mso-wrap-style:square;v-text-anchor:top" coordsize="113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" path="m,1c471,,942,,1130,e" filled="f">
                  <v:path arrowok="t" o:connecttype="custom" o:connectlocs="0,635;717550,0" o:connectangles="0,0"/>
                </v:shape>
                <v:shape id="Freeform 39" o:spid="_x0000_s1063" style="position:absolute;left:13169;top:3972;width:8268;height:12739;visibility:visible;mso-wrap-style:square;v-text-anchor:top" coordsize="1317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" path="m,2117c186,1890,373,1663,501,1536,629,1409,690,1398,769,1355v79,-43,139,1,205,-78c1040,1198,1107,1095,1164,882,1221,669,1269,334,1317,e" filled="f">
                  <v:path arrowok="t" o:connecttype="custom" o:connectlocs="0,1273899;314539,924284;482795,815368;611499,768431;730785,530741;826842,0" o:connectangles="0,0,0,0,0,0"/>
                </v:shape>
                <v:shape id="AutoShape 40" o:spid="_x0000_s1064" type="#_x0000_t32" style="position:absolute;left:26459;top:3973;width:1137;height:18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Freeform 42" o:spid="_x0000_s1065" style="position:absolute;left:5053;top:21943;width:1219;height:6;visibility:visible;mso-wrap-style:square;v-text-anchor:top" coordsize="19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" path="m192,1c112,,32,,,1e" filled="f" strokeweight=".25pt">
                  <v:stroke dashstyle="dash"/>
                  <v:path arrowok="t" o:connecttype="custom" o:connectlocs="121920,635;0,635" o:connectangles="0,0"/>
                </v:shape>
                <v:shape id="Text Box 44" o:spid="_x0000_s1066" type="#_x0000_t202" style="position:absolute;left:2080;top:24123;width:2902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" strokecolor="white">
                  <v:textbox>
                    <w:txbxContent>
                      <w:p w14:paraId="6CFDC9EB" w14:textId="77777777" w:rsidR="003D4343" w:rsidRDefault="0000000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xbxContent>
                  </v:textbox>
                </v:shape>
                <v:shape id="Text Box 45" o:spid="_x0000_s1067" type="#_x0000_t202" style="position:absolute;left:1996;top:359;width:2902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" strokecolor="white">
                  <v:textbox>
                    <w:txbxContent>
                      <w:p w14:paraId="0BB7E24F" w14:textId="77777777" w:rsidR="003D4343" w:rsidRDefault="00000000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T</w:t>
                        </w:r>
                      </w:p>
                    </w:txbxContent>
                  </v:textbox>
                </v:shape>
                <v:shape id="Text Box 46" o:spid="_x0000_s1068" type="#_x0000_t202" style="position:absolute;left:1996;top:2531;width:3435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" strokecolor="white">
                  <v:textbox>
                    <w:txbxContent>
                      <w:p w14:paraId="299790D3" w14:textId="77777777" w:rsidR="003D4343" w:rsidRDefault="00000000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7" o:spid="_x0000_s1069" type="#_x0000_t202" style="position:absolute;left:2015;top:11561;width:3435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" strokecolor="white">
                  <v:textbox>
                    <w:txbxContent>
                      <w:p w14:paraId="0F3C9469" w14:textId="77777777" w:rsidR="003D4343" w:rsidRDefault="00000000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48" o:spid="_x0000_s1070" type="#_x0000_t202" style="position:absolute;left:1996;top:13745;width:3435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C2wgAAANsAAAAPAAAAZHJzL2Rvd25yZXYueG1sRI9Pi8Iw&#10;FMTvgt8hPMGLaGoR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BZdEC2wgAAANsAAAAPAAAA&#10;AAAAAAAAAAAAAAcCAABkcnMvZG93bnJldi54bWxQSwUGAAAAAAMAAwC3AAAA9gIAAAAA&#10;" strokecolor="white">
                  <v:textbox>
                    <w:txbxContent>
                      <w:p w14:paraId="472C1EED" w14:textId="77777777" w:rsidR="003D4343" w:rsidRDefault="0000000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9" o:spid="_x0000_s1071" type="#_x0000_t202" style="position:absolute;left:2025;top:20476;width:3518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/2vgAAANsAAAAPAAAAZHJzL2Rvd25yZXYueG1sRE/LqsIw&#10;EN0L/kMYwY1oauGK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E2Xf/a+AAAA2wAAAA8AAAAAAAAA&#10;AAAAAAAABwIAAGRycy9kb3ducmV2LnhtbFBLBQYAAAAAAwADALcAAADyAgAAAAA=&#10;" strokecolor="white">
                  <v:textbox>
                    <w:txbxContent>
                      <w:p w14:paraId="015CA8B7" w14:textId="77777777" w:rsidR="003D4343" w:rsidRDefault="0000000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任意多边形 530" o:spid="_x0000_s1072" style="position:absolute;left:6463;top:14834;width:8784;height:7107;visibility:visible;mso-wrap-style:square;v-text-anchor:middle" coordsize="885973,710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" path="m,710674c81727,685011,163455,659348,246367,611180,329279,563012,412981,497077,497472,421667,581963,346257,688564,228995,753314,158717,818064,88439,852018,44219,885973,e" filled="f" strokecolor="windowText">
                  <v:stroke joinstyle="miter"/>
                  <v:path arrowok="t" o:connecttype="custom" o:connectlocs="0,710674;244261,611180;493220,421667;746875,158717;878400,0" o:connectangles="0,0,0,0,0"/>
                </v:shape>
                <v:shape id="AutoShape 13" o:spid="_x0000_s1073" type="#_x0000_t32" style="position:absolute;left:5060;top:956;width:6;height:231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J3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">
                  <v:stroke endarrow="block"/>
                </v:shape>
                <v:shape id="AutoShape 33" o:spid="_x0000_s1074" type="#_x0000_t32" style="position:absolute;left:5066;top:3967;width:21276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" strokeweight=".25pt">
                  <v:stroke dashstyle="dash"/>
                </v:shape>
                <v:shape id="直接箭头连接符 560006091" o:spid="_x0000_s1075" type="#_x0000_t32" style="position:absolute;left:9588;top:17149;width:1207;height:2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" strokecolor="#4579b8 [3044]">
                  <v:stroke endarrow="block"/>
                </v:shape>
                <v:shape id="直接箭头连接符 330189920" o:spid="_x0000_s1076" type="#_x0000_t32" style="position:absolute;left:6096;top:19494;width:681;height:2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" strokecolor="#4579b8 [3044]">
                  <v:stroke endarrow="block"/>
                </v:shape>
                <v:shape id="Text Box 4" o:spid="_x0000_s1077" type="#_x0000_t202" style="position:absolute;left:6880;top:14628;width:391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" strokecolor="white">
                  <v:textbox>
                    <w:txbxContent>
                      <w:p w14:paraId="3DC53A95" w14:textId="77777777" w:rsidR="003D4343" w:rsidRDefault="00000000">
                        <w:pPr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shape id="直接箭头连接符 369175199" o:spid="_x0000_s1078" type="#_x0000_t32" style="position:absolute;left:10985;top:15390;width:1461;height:2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" strokecolor="#4579b8 [3044]">
                  <v:stroke endarrow="block"/>
                </v:shape>
                <v:shape id="Text Box 4" o:spid="_x0000_s1079" type="#_x0000_t202" style="position:absolute;left:9053;top:12869;width:39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ZrwgAAANsAAAAPAAAAZHJzL2Rvd25yZXYueG1sRI9Pi8Iw&#10;FMTvgt8hPMGLaGpB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DcrdZrwgAAANsAAAAPAAAA&#10;AAAAAAAAAAAAAAcCAABkcnMvZG93bnJldi54bWxQSwUGAAAAAAMAAwC3AAAA9gIAAAAA&#10;" strokecolor="white">
                  <v:textbox>
                    <w:txbxContent>
                      <w:p w14:paraId="0E432213" w14:textId="77777777" w:rsidR="003D4343" w:rsidRDefault="00000000">
                        <w:pPr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C</w:t>
                        </w:r>
                      </w:p>
                    </w:txbxContent>
                  </v:textbox>
                </v:shape>
                <v:shape id="Freeform 43" o:spid="_x0000_s1080" style="position:absolute;left:5154;top:13483;width:17820;height:0;visibility:visible;mso-wrap-style:square;v-text-anchor:top" coordsize="277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" path="m2771,c1616,2,462,4,,5e" filled="f" strokeweight=".25pt">
                  <v:stroke dashstyle="dash"/>
                  <v:path arrowok="t" o:connecttype="custom" o:connectlocs="1782000,0;0,1" o:connectangles="0,0"/>
                </v:shape>
                <v:shape id="Freeform 41" o:spid="_x0000_s1081" style="position:absolute;left:5053;top:14977;width:9648;height:7;visibility:visible;mso-wrap-style:square;v-text-anchor:top" coordsize="160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" path="m1604,c935,,267,,,e" filled="f" strokeweight=".25pt">
                  <v:stroke dashstyle="dash"/>
                  <v:path arrowok="t" o:connecttype="custom" o:connectlocs="964800,0;0,0" o:connectangles="0,0"/>
                </v:shape>
                <w10:anchorlock/>
              </v:group>
            </w:pict>
          </mc:Fallback>
        </mc:AlternateContent>
      </w:r>
    </w:p>
    <w:p w14:paraId="3CC7AAA2" w14:textId="77777777" w:rsidR="003D4343" w:rsidRDefault="00FA35E6">
      <w:pPr>
        <w:spacing w:line="360" w:lineRule="auto"/>
        <w:jc w:val="center"/>
        <w:rPr>
          <w:rFonts w:ascii="Times New Roman" w:eastAsia="黑体" w:hAnsi="Times New Roman"/>
          <w:spacing w:val="1"/>
          <w:sz w:val="22"/>
          <w:szCs w:val="24"/>
        </w:rPr>
      </w:pPr>
      <w:r>
        <w:rPr>
          <w:rFonts w:ascii="Times New Roman" w:eastAsia="黑体" w:hAnsi="Times New Roman" w:hint="eastAsia"/>
          <w:spacing w:val="1"/>
          <w:sz w:val="22"/>
          <w:szCs w:val="24"/>
        </w:rPr>
        <w:t>图</w:t>
      </w:r>
      <w:r>
        <w:rPr>
          <w:rFonts w:ascii="Times New Roman" w:eastAsia="黑体" w:hAnsi="Times New Roman"/>
          <w:spacing w:val="1"/>
          <w:sz w:val="22"/>
          <w:szCs w:val="24"/>
        </w:rPr>
        <w:t xml:space="preserve">4-1 </w:t>
      </w:r>
      <w:r>
        <w:rPr>
          <w:rFonts w:ascii="Times New Roman" w:eastAsia="黑体" w:hAnsi="Times New Roman" w:hint="eastAsia"/>
          <w:spacing w:val="1"/>
          <w:sz w:val="22"/>
          <w:szCs w:val="24"/>
        </w:rPr>
        <w:t>蒸汽热力循环示意图</w:t>
      </w:r>
    </w:p>
    <w:p w14:paraId="52E9EB88" w14:textId="77777777" w:rsidR="003D4343" w:rsidRDefault="00FA35E6">
      <w:pPr>
        <w:ind w:firstLineChars="200" w:firstLine="560"/>
        <w:rPr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图</w:t>
      </w:r>
      <w:r>
        <w:rPr>
          <w:rFonts w:ascii="Times New Roman" w:hAnsi="Times New Roman" w:hint="eastAsia"/>
          <w:sz w:val="28"/>
          <w:szCs w:val="32"/>
        </w:rPr>
        <w:t>4-</w:t>
      </w:r>
      <w:r>
        <w:rPr>
          <w:rFonts w:ascii="Times New Roman" w:hAnsi="Times New Roman"/>
          <w:sz w:val="28"/>
          <w:szCs w:val="32"/>
        </w:rPr>
        <w:t>1</w:t>
      </w:r>
      <w:r>
        <w:rPr>
          <w:rFonts w:hint="eastAsia"/>
          <w:sz w:val="28"/>
          <w:szCs w:val="32"/>
        </w:rPr>
        <w:t>给出了典型的一次再热蒸汽热力循环示意图，对于供热机组，供热抽汽点不完全相同，凝结水的</w:t>
      </w:r>
      <w:r>
        <w:rPr>
          <w:rFonts w:ascii="Times New Roman" w:hAnsi="Times New Roman"/>
          <w:sz w:val="28"/>
          <w:szCs w:val="32"/>
        </w:rPr>
        <w:t>回水点一般有</w:t>
      </w:r>
      <w:r>
        <w:rPr>
          <w:rFonts w:ascii="Times New Roman" w:hAnsi="Times New Roman"/>
          <w:sz w:val="28"/>
          <w:szCs w:val="32"/>
        </w:rPr>
        <w:t>3</w:t>
      </w:r>
      <w:r>
        <w:rPr>
          <w:rFonts w:ascii="Times New Roman" w:hAnsi="Times New Roman"/>
          <w:sz w:val="28"/>
          <w:szCs w:val="32"/>
        </w:rPr>
        <w:t>处：工业供汽一般不回收凝结水，所以其补水点一般是热井</w:t>
      </w:r>
      <w:r>
        <w:rPr>
          <w:rFonts w:ascii="Times New Roman" w:hAnsi="Times New Roman" w:hint="eastAsia"/>
          <w:sz w:val="28"/>
          <w:szCs w:val="32"/>
        </w:rPr>
        <w:t>，图</w:t>
      </w:r>
      <w:r>
        <w:rPr>
          <w:rFonts w:ascii="Times New Roman" w:hAnsi="Times New Roman" w:hint="eastAsia"/>
          <w:sz w:val="28"/>
          <w:szCs w:val="32"/>
        </w:rPr>
        <w:t>4-1</w:t>
      </w:r>
      <w:r>
        <w:rPr>
          <w:rFonts w:ascii="Times New Roman" w:hAnsi="Times New Roman" w:hint="eastAsia"/>
          <w:sz w:val="28"/>
          <w:szCs w:val="32"/>
        </w:rPr>
        <w:t>中的</w:t>
      </w:r>
      <w:r>
        <w:rPr>
          <w:rFonts w:ascii="Times New Roman" w:hAnsi="Times New Roman" w:hint="eastAsia"/>
          <w:sz w:val="28"/>
          <w:szCs w:val="32"/>
        </w:rPr>
        <w:t>A</w:t>
      </w:r>
      <w:r>
        <w:rPr>
          <w:rFonts w:ascii="Times New Roman" w:hAnsi="Times New Roman" w:hint="eastAsia"/>
          <w:sz w:val="28"/>
          <w:szCs w:val="32"/>
        </w:rPr>
        <w:t>箭头</w:t>
      </w:r>
      <w:r>
        <w:rPr>
          <w:rFonts w:ascii="Times New Roman" w:hAnsi="Times New Roman"/>
          <w:sz w:val="28"/>
          <w:szCs w:val="32"/>
        </w:rPr>
        <w:t>；采暖供热的凝结水温度一般在</w:t>
      </w:r>
      <w:r>
        <w:rPr>
          <w:rFonts w:ascii="Times New Roman" w:hAnsi="Times New Roman" w:hint="eastAsia"/>
          <w:sz w:val="28"/>
          <w:szCs w:val="32"/>
        </w:rPr>
        <w:t>7</w:t>
      </w:r>
      <w:r>
        <w:rPr>
          <w:rFonts w:ascii="Times New Roman" w:hAnsi="Times New Roman"/>
          <w:sz w:val="28"/>
          <w:szCs w:val="32"/>
        </w:rPr>
        <w:t>0~80℃</w:t>
      </w:r>
      <w:r>
        <w:rPr>
          <w:rFonts w:ascii="Times New Roman" w:hAnsi="Times New Roman"/>
          <w:sz w:val="28"/>
          <w:szCs w:val="32"/>
        </w:rPr>
        <w:t>左右，根据温度匹配原则，多回到</w:t>
      </w:r>
      <w:r>
        <w:rPr>
          <w:rFonts w:ascii="Times New Roman" w:hAnsi="Times New Roman"/>
          <w:sz w:val="28"/>
          <w:szCs w:val="32"/>
        </w:rPr>
        <w:t>7</w:t>
      </w:r>
      <w:r>
        <w:rPr>
          <w:rFonts w:ascii="Times New Roman" w:hAnsi="Times New Roman"/>
          <w:sz w:val="28"/>
          <w:szCs w:val="32"/>
        </w:rPr>
        <w:t>级低加出口</w:t>
      </w:r>
      <w:r>
        <w:rPr>
          <w:rFonts w:ascii="Times New Roman" w:hAnsi="Times New Roman" w:hint="eastAsia"/>
          <w:sz w:val="28"/>
          <w:szCs w:val="32"/>
        </w:rPr>
        <w:t>，图</w:t>
      </w:r>
      <w:r>
        <w:rPr>
          <w:rFonts w:ascii="Times New Roman" w:hAnsi="Times New Roman" w:hint="eastAsia"/>
          <w:sz w:val="28"/>
          <w:szCs w:val="32"/>
        </w:rPr>
        <w:t>4-1</w:t>
      </w:r>
      <w:r>
        <w:rPr>
          <w:rFonts w:ascii="Times New Roman" w:hAnsi="Times New Roman" w:hint="eastAsia"/>
          <w:sz w:val="28"/>
          <w:szCs w:val="32"/>
        </w:rPr>
        <w:t>中的</w:t>
      </w:r>
      <w:r>
        <w:rPr>
          <w:rFonts w:ascii="Times New Roman" w:hAnsi="Times New Roman" w:hint="eastAsia"/>
          <w:sz w:val="28"/>
          <w:szCs w:val="32"/>
        </w:rPr>
        <w:t>B</w:t>
      </w:r>
      <w:r>
        <w:rPr>
          <w:rFonts w:ascii="Times New Roman" w:hAnsi="Times New Roman" w:hint="eastAsia"/>
          <w:sz w:val="28"/>
          <w:szCs w:val="32"/>
        </w:rPr>
        <w:t>箭头</w:t>
      </w:r>
      <w:r>
        <w:rPr>
          <w:rFonts w:ascii="Times New Roman" w:hAnsi="Times New Roman"/>
          <w:sz w:val="28"/>
          <w:szCs w:val="32"/>
        </w:rPr>
        <w:t>；另有少部分机组的</w:t>
      </w:r>
      <w:r>
        <w:rPr>
          <w:rFonts w:ascii="Times New Roman" w:hAnsi="Times New Roman" w:hint="eastAsia"/>
          <w:sz w:val="28"/>
          <w:szCs w:val="32"/>
        </w:rPr>
        <w:t>凝结水温度较高，超过了</w:t>
      </w:r>
      <w:r>
        <w:rPr>
          <w:rFonts w:ascii="Times New Roman" w:hAnsi="Times New Roman" w:hint="eastAsia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00</w:t>
      </w:r>
      <w:r>
        <w:rPr>
          <w:rFonts w:ascii="Times New Roman" w:hAnsi="Times New Roman" w:hint="eastAsia"/>
          <w:sz w:val="28"/>
          <w:szCs w:val="32"/>
        </w:rPr>
        <w:t>℃，</w:t>
      </w:r>
      <w:r>
        <w:rPr>
          <w:rFonts w:ascii="Times New Roman" w:hAnsi="Times New Roman"/>
          <w:sz w:val="28"/>
          <w:szCs w:val="32"/>
        </w:rPr>
        <w:t>回水点为除氧器，图</w:t>
      </w:r>
      <w:r>
        <w:rPr>
          <w:rFonts w:ascii="Times New Roman" w:hAnsi="Times New Roman" w:hint="eastAsia"/>
          <w:sz w:val="28"/>
          <w:szCs w:val="32"/>
        </w:rPr>
        <w:t>4-</w:t>
      </w:r>
      <w:r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中的</w:t>
      </w:r>
      <w:r>
        <w:rPr>
          <w:rFonts w:ascii="Times New Roman" w:hAnsi="Times New Roman"/>
          <w:sz w:val="28"/>
          <w:szCs w:val="32"/>
        </w:rPr>
        <w:t>C</w:t>
      </w:r>
      <w:r>
        <w:rPr>
          <w:rFonts w:ascii="Times New Roman" w:hAnsi="Times New Roman"/>
          <w:sz w:val="28"/>
          <w:szCs w:val="32"/>
        </w:rPr>
        <w:t>箭头。</w:t>
      </w:r>
      <w:r>
        <w:rPr>
          <w:rFonts w:hint="eastAsia"/>
          <w:sz w:val="28"/>
          <w:szCs w:val="32"/>
        </w:rPr>
        <w:t>回水或补水点不同，抽汽效率有差异，由于回到除氧器的机组数量较少，因此不单独计算，可以乘以相应的系数。</w:t>
      </w:r>
    </w:p>
    <w:p w14:paraId="72FDA2B6" w14:textId="77777777" w:rsidR="003D4343" w:rsidRDefault="00FA35E6">
      <w:pPr>
        <w:ind w:firstLineChars="200" w:firstLine="560"/>
        <w:rPr>
          <w:rFonts w:ascii="宋体" w:hAnsi="宋体"/>
          <w:sz w:val="28"/>
          <w:szCs w:val="32"/>
        </w:rPr>
      </w:pPr>
      <w:r>
        <w:rPr>
          <w:rFonts w:hint="eastAsia"/>
          <w:sz w:val="28"/>
          <w:szCs w:val="32"/>
        </w:rPr>
        <w:t>若从中低压缸抽汽凝结水回到热井的</w:t>
      </w:r>
      <w:r>
        <w:rPr>
          <w:rFonts w:ascii="Times New Roman" w:hAnsi="Times New Roman" w:hint="eastAsia"/>
          <w:sz w:val="28"/>
          <w:szCs w:val="32"/>
        </w:rPr>
        <w:t>工</w:t>
      </w:r>
      <w:r>
        <w:rPr>
          <w:rFonts w:ascii="Times New Roman" w:hAnsi="Times New Roman"/>
          <w:sz w:val="28"/>
          <w:szCs w:val="32"/>
        </w:rPr>
        <w:t>况</w:t>
      </w:r>
      <w:r>
        <w:rPr>
          <w:rFonts w:ascii="Times New Roman" w:hAnsi="Times New Roman" w:hint="eastAsia"/>
          <w:sz w:val="28"/>
          <w:szCs w:val="32"/>
        </w:rPr>
        <w:t>为</w:t>
      </w:r>
      <w:r>
        <w:rPr>
          <w:rFonts w:ascii="Times New Roman" w:hAnsi="Times New Roman"/>
          <w:i/>
          <w:iCs/>
          <w:sz w:val="28"/>
          <w:szCs w:val="32"/>
        </w:rPr>
        <w:t>η</w:t>
      </w:r>
      <w:r>
        <w:rPr>
          <w:rFonts w:ascii="Times New Roman" w:hAnsi="Times New Roman"/>
          <w:sz w:val="28"/>
          <w:szCs w:val="32"/>
          <w:vertAlign w:val="subscript"/>
        </w:rPr>
        <w:t>1</w:t>
      </w:r>
      <w:r>
        <w:rPr>
          <w:rFonts w:ascii="Times New Roman" w:hAnsi="Times New Roman" w:hint="eastAsia"/>
          <w:lang w:eastAsia="zh-Hans"/>
        </w:rPr>
        <w:t>；</w:t>
      </w:r>
      <w:r>
        <w:rPr>
          <w:rFonts w:hint="eastAsia"/>
          <w:sz w:val="28"/>
          <w:szCs w:val="32"/>
        </w:rPr>
        <w:t>从中低压缸抽汽凝结水回</w:t>
      </w:r>
      <w:r>
        <w:rPr>
          <w:rFonts w:ascii="Times New Roman" w:hAnsi="Times New Roman"/>
          <w:sz w:val="28"/>
          <w:szCs w:val="32"/>
        </w:rPr>
        <w:t>到</w:t>
      </w:r>
      <w:r>
        <w:rPr>
          <w:rFonts w:ascii="Times New Roman" w:hAnsi="Times New Roman"/>
          <w:sz w:val="28"/>
          <w:szCs w:val="32"/>
        </w:rPr>
        <w:t>7</w:t>
      </w:r>
      <w:r>
        <w:rPr>
          <w:rFonts w:ascii="Times New Roman" w:hAnsi="Times New Roman"/>
          <w:sz w:val="28"/>
          <w:szCs w:val="32"/>
        </w:rPr>
        <w:t>级低加出口</w:t>
      </w:r>
      <w:r>
        <w:rPr>
          <w:rFonts w:ascii="Times New Roman" w:hAnsi="Times New Roman" w:hint="eastAsia"/>
          <w:sz w:val="28"/>
          <w:szCs w:val="32"/>
        </w:rPr>
        <w:t>的工况为</w:t>
      </w:r>
      <w:r>
        <w:rPr>
          <w:rFonts w:ascii="Times New Roman" w:hAnsi="Times New Roman"/>
          <w:i/>
          <w:iCs/>
          <w:sz w:val="28"/>
          <w:szCs w:val="32"/>
        </w:rPr>
        <w:t>η</w:t>
      </w:r>
      <w:r>
        <w:rPr>
          <w:rFonts w:ascii="Times New Roman" w:hAnsi="Times New Roman"/>
          <w:sz w:val="28"/>
          <w:szCs w:val="32"/>
          <w:vertAlign w:val="subscript"/>
        </w:rPr>
        <w:t>2</w:t>
      </w:r>
      <w:r>
        <w:rPr>
          <w:rFonts w:ascii="Times New Roman" w:hAnsi="Times New Roman" w:hint="eastAsia"/>
          <w:sz w:val="28"/>
          <w:szCs w:val="32"/>
        </w:rPr>
        <w:t>；</w:t>
      </w:r>
      <w:r>
        <w:rPr>
          <w:rFonts w:hint="eastAsia"/>
          <w:sz w:val="28"/>
          <w:szCs w:val="32"/>
        </w:rPr>
        <w:t>对于部分工业供热从高压缸抽汽的工况为</w:t>
      </w:r>
      <w:r>
        <w:rPr>
          <w:rFonts w:ascii="Times New Roman" w:hAnsi="Times New Roman"/>
          <w:i/>
          <w:iCs/>
          <w:sz w:val="28"/>
          <w:szCs w:val="32"/>
        </w:rPr>
        <w:t>η</w:t>
      </w:r>
      <w:r>
        <w:rPr>
          <w:rFonts w:ascii="Times New Roman" w:hAnsi="Times New Roman"/>
          <w:sz w:val="28"/>
          <w:szCs w:val="32"/>
          <w:vertAlign w:val="subscript"/>
        </w:rPr>
        <w:t>3</w:t>
      </w:r>
      <w:r>
        <w:rPr>
          <w:rFonts w:hint="eastAsia"/>
          <w:sz w:val="28"/>
          <w:szCs w:val="32"/>
        </w:rPr>
        <w:t>，</w:t>
      </w:r>
      <w:r>
        <w:rPr>
          <w:rFonts w:ascii="宋体" w:hAnsi="宋体" w:hint="eastAsia"/>
          <w:sz w:val="28"/>
          <w:szCs w:val="32"/>
        </w:rPr>
        <w:t>若</w:t>
      </w:r>
      <w:r>
        <w:rPr>
          <w:rFonts w:hint="eastAsia"/>
          <w:sz w:val="28"/>
          <w:szCs w:val="32"/>
        </w:rPr>
        <w:t>假设工业抽汽在高压缸膨胀做功后，不经加热直接进入中低压缸膨胀做功有</w:t>
      </w:r>
      <w:r>
        <w:rPr>
          <w:rFonts w:ascii="Times New Roman" w:hAnsi="Times New Roman"/>
          <w:i/>
          <w:iCs/>
          <w:sz w:val="28"/>
          <w:szCs w:val="32"/>
        </w:rPr>
        <w:t>η</w:t>
      </w:r>
      <w:r>
        <w:rPr>
          <w:rFonts w:ascii="Times New Roman" w:hAnsi="Times New Roman"/>
          <w:sz w:val="28"/>
          <w:szCs w:val="32"/>
          <w:vertAlign w:val="subscript"/>
        </w:rPr>
        <w:t>4</w:t>
      </w:r>
      <w:r>
        <w:rPr>
          <w:rFonts w:ascii="Times New Roman" w:hAnsi="Times New Roman" w:hint="eastAsia"/>
          <w:sz w:val="28"/>
          <w:szCs w:val="32"/>
        </w:rPr>
        <w:t>。</w:t>
      </w:r>
    </w:p>
    <w:p w14:paraId="075805F3" w14:textId="77777777" w:rsidR="003D4343" w:rsidRDefault="00FA35E6">
      <w:pPr>
        <w:ind w:firstLineChars="200" w:firstLine="560"/>
      </w:pPr>
      <w:r>
        <w:rPr>
          <w:rFonts w:hint="eastAsia"/>
          <w:sz w:val="28"/>
          <w:szCs w:val="32"/>
        </w:rPr>
        <w:lastRenderedPageBreak/>
        <w:t>通过收集三大动力厂容</w:t>
      </w:r>
      <w:r>
        <w:rPr>
          <w:rFonts w:ascii="Times New Roman" w:hAnsi="Times New Roman"/>
          <w:sz w:val="28"/>
          <w:szCs w:val="32"/>
        </w:rPr>
        <w:t>量从</w:t>
      </w:r>
      <w:r>
        <w:rPr>
          <w:rFonts w:ascii="Times New Roman" w:hAnsi="Times New Roman"/>
          <w:sz w:val="28"/>
          <w:szCs w:val="32"/>
        </w:rPr>
        <w:t>320MW</w:t>
      </w:r>
      <w:r>
        <w:rPr>
          <w:rFonts w:ascii="Times New Roman" w:hAnsi="Times New Roman"/>
          <w:sz w:val="28"/>
          <w:szCs w:val="32"/>
        </w:rPr>
        <w:t>到</w:t>
      </w:r>
      <w:r>
        <w:rPr>
          <w:rFonts w:ascii="Times New Roman" w:hAnsi="Times New Roman"/>
          <w:sz w:val="28"/>
          <w:szCs w:val="32"/>
        </w:rPr>
        <w:t>1000MW</w:t>
      </w:r>
      <w:r>
        <w:rPr>
          <w:rFonts w:ascii="Times New Roman" w:hAnsi="Times New Roman"/>
          <w:sz w:val="28"/>
          <w:szCs w:val="32"/>
        </w:rPr>
        <w:t>、压</w:t>
      </w:r>
      <w:r>
        <w:rPr>
          <w:rFonts w:hint="eastAsia"/>
          <w:sz w:val="28"/>
          <w:szCs w:val="32"/>
        </w:rPr>
        <w:t>力从亚临界到超超临界、供热与非供热、湿冷与空冷机组的热平衡图可计算出上述不同抽汽</w:t>
      </w:r>
      <w:r>
        <w:rPr>
          <w:rFonts w:ascii="Times New Roman" w:hAnsi="Times New Roman"/>
          <w:sz w:val="28"/>
          <w:szCs w:val="32"/>
        </w:rPr>
        <w:t>压力下</w:t>
      </w:r>
      <w:r>
        <w:rPr>
          <w:rFonts w:ascii="Times New Roman" w:hAnsi="Times New Roman"/>
          <w:i/>
          <w:iCs/>
          <w:sz w:val="28"/>
          <w:szCs w:val="32"/>
        </w:rPr>
        <w:t>η</w:t>
      </w:r>
      <w:r>
        <w:rPr>
          <w:rFonts w:ascii="Times New Roman" w:hAnsi="Times New Roman"/>
          <w:sz w:val="28"/>
          <w:szCs w:val="32"/>
          <w:vertAlign w:val="subscript"/>
        </w:rPr>
        <w:t>1</w:t>
      </w:r>
      <w:r>
        <w:rPr>
          <w:rFonts w:ascii="Times New Roman" w:hAnsi="Times New Roman"/>
          <w:sz w:val="28"/>
          <w:szCs w:val="32"/>
        </w:rPr>
        <w:t>~</w:t>
      </w:r>
      <w:r>
        <w:rPr>
          <w:rFonts w:ascii="Times New Roman" w:hAnsi="Times New Roman"/>
          <w:i/>
          <w:iCs/>
          <w:sz w:val="28"/>
          <w:szCs w:val="32"/>
        </w:rPr>
        <w:t>η</w:t>
      </w:r>
      <w:r>
        <w:rPr>
          <w:rFonts w:ascii="Times New Roman" w:hAnsi="Times New Roman"/>
          <w:sz w:val="28"/>
          <w:szCs w:val="32"/>
          <w:vertAlign w:val="subscript"/>
        </w:rPr>
        <w:t>4</w:t>
      </w:r>
      <w:r>
        <w:rPr>
          <w:rFonts w:ascii="Times New Roman" w:hAnsi="Times New Roman"/>
          <w:sz w:val="28"/>
          <w:szCs w:val="32"/>
        </w:rPr>
        <w:t>的数</w:t>
      </w:r>
      <w:r>
        <w:rPr>
          <w:rFonts w:hint="eastAsia"/>
          <w:sz w:val="28"/>
          <w:szCs w:val="32"/>
        </w:rPr>
        <w:t>值，并拟合曲线。</w:t>
      </w:r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 xml:space="preserve">   </w:t>
      </w:r>
    </w:p>
    <w:p w14:paraId="56E8E90F" w14:textId="77777777" w:rsidR="003D4343" w:rsidRDefault="00FA35E6">
      <w:pPr>
        <w:pStyle w:val="8"/>
        <w:ind w:left="0"/>
        <w:rPr>
          <w:sz w:val="28"/>
          <w:szCs w:val="32"/>
        </w:rPr>
      </w:pPr>
      <w:r>
        <w:rPr>
          <w:noProof/>
        </w:rPr>
        <w:drawing>
          <wp:inline distT="0" distB="0" distL="0" distR="0" wp14:anchorId="51604A8F" wp14:editId="76193660">
            <wp:extent cx="4552950" cy="3175000"/>
            <wp:effectExtent l="0" t="0" r="0" b="0"/>
            <wp:docPr id="1117774074" name="图片 111777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774074" name="图片 111777407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1BD9D" w14:textId="77777777" w:rsidR="003D4343" w:rsidRDefault="00FA35E6">
      <w:pPr>
        <w:spacing w:line="360" w:lineRule="auto"/>
        <w:jc w:val="center"/>
        <w:rPr>
          <w:rFonts w:ascii="Times New Roman" w:eastAsia="黑体" w:hAnsi="Times New Roman"/>
          <w:spacing w:val="1"/>
          <w:sz w:val="22"/>
          <w:szCs w:val="24"/>
        </w:rPr>
      </w:pPr>
      <w:r>
        <w:rPr>
          <w:rFonts w:ascii="Times New Roman" w:eastAsia="黑体" w:hAnsi="Times New Roman" w:hint="eastAsia"/>
          <w:spacing w:val="1"/>
          <w:sz w:val="22"/>
          <w:szCs w:val="24"/>
        </w:rPr>
        <w:t>图</w:t>
      </w:r>
      <w:r>
        <w:rPr>
          <w:rFonts w:ascii="Times New Roman" w:eastAsia="黑体" w:hAnsi="Times New Roman"/>
          <w:spacing w:val="1"/>
          <w:sz w:val="22"/>
          <w:szCs w:val="24"/>
        </w:rPr>
        <w:t xml:space="preserve">4-2 </w:t>
      </w:r>
      <w:r>
        <w:rPr>
          <w:rFonts w:ascii="Times New Roman" w:eastAsia="黑体" w:hAnsi="Times New Roman" w:hint="eastAsia"/>
          <w:spacing w:val="1"/>
          <w:sz w:val="22"/>
          <w:szCs w:val="24"/>
        </w:rPr>
        <w:t>湿冷机组抽汽效率</w:t>
      </w:r>
    </w:p>
    <w:p w14:paraId="35140FB8" w14:textId="77777777" w:rsidR="003D4343" w:rsidRDefault="00FA35E6">
      <w:pPr>
        <w:spacing w:afterLines="51" w:after="159"/>
        <w:ind w:firstLineChars="200" w:firstLine="56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图</w:t>
      </w:r>
      <w:r>
        <w:rPr>
          <w:rFonts w:ascii="Times New Roman" w:hAnsi="Times New Roman"/>
          <w:sz w:val="28"/>
          <w:szCs w:val="32"/>
        </w:rPr>
        <w:t>4-</w:t>
      </w:r>
      <w:r>
        <w:rPr>
          <w:rFonts w:ascii="Times New Roman" w:hAnsi="Times New Roman" w:hint="eastAsia"/>
          <w:sz w:val="28"/>
          <w:szCs w:val="32"/>
        </w:rPr>
        <w:t>2</w:t>
      </w:r>
      <w:r>
        <w:rPr>
          <w:rFonts w:ascii="Times New Roman" w:hAnsi="Times New Roman"/>
          <w:sz w:val="28"/>
          <w:szCs w:val="32"/>
        </w:rPr>
        <w:t>给出了</w:t>
      </w:r>
      <w:r>
        <w:rPr>
          <w:rFonts w:hint="eastAsia"/>
          <w:sz w:val="28"/>
          <w:szCs w:val="32"/>
        </w:rPr>
        <w:t>湿冷机组不同压力下的折算系数，</w:t>
      </w:r>
      <w:r>
        <w:rPr>
          <w:rFonts w:ascii="Times New Roman" w:hAnsi="Times New Roman"/>
          <w:sz w:val="28"/>
          <w:szCs w:val="32"/>
        </w:rPr>
        <w:t>其中</w:t>
      </w:r>
      <w:r>
        <w:rPr>
          <w:rFonts w:ascii="Times New Roman" w:hAnsi="Times New Roman"/>
          <w:sz w:val="28"/>
          <w:szCs w:val="32"/>
        </w:rPr>
        <w:t>A</w:t>
      </w:r>
      <w:r>
        <w:rPr>
          <w:rFonts w:ascii="Times New Roman" w:hAnsi="Times New Roman"/>
          <w:sz w:val="28"/>
          <w:szCs w:val="32"/>
        </w:rPr>
        <w:t>为</w:t>
      </w:r>
      <w:r>
        <w:rPr>
          <w:rFonts w:ascii="Times New Roman" w:hAnsi="Times New Roman"/>
          <w:i/>
          <w:iCs/>
          <w:sz w:val="28"/>
          <w:szCs w:val="32"/>
        </w:rPr>
        <w:t>η</w:t>
      </w:r>
      <w:r>
        <w:rPr>
          <w:rFonts w:ascii="Times New Roman" w:hAnsi="Times New Roman"/>
          <w:sz w:val="28"/>
          <w:szCs w:val="32"/>
          <w:vertAlign w:val="subscript"/>
        </w:rPr>
        <w:t>1</w:t>
      </w:r>
      <w:r>
        <w:rPr>
          <w:rFonts w:ascii="Times New Roman" w:hAnsi="Times New Roman"/>
          <w:sz w:val="28"/>
          <w:szCs w:val="32"/>
        </w:rPr>
        <w:t>、</w:t>
      </w:r>
      <w:r>
        <w:rPr>
          <w:rFonts w:ascii="Times New Roman" w:hAnsi="Times New Roman"/>
          <w:sz w:val="28"/>
          <w:szCs w:val="32"/>
        </w:rPr>
        <w:t>B</w:t>
      </w:r>
      <w:r>
        <w:rPr>
          <w:rFonts w:ascii="Times New Roman" w:hAnsi="Times New Roman"/>
          <w:sz w:val="28"/>
          <w:szCs w:val="32"/>
        </w:rPr>
        <w:t>为</w:t>
      </w:r>
      <w:r>
        <w:rPr>
          <w:rFonts w:ascii="Times New Roman" w:hAnsi="Times New Roman"/>
          <w:i/>
          <w:iCs/>
          <w:sz w:val="28"/>
          <w:szCs w:val="32"/>
        </w:rPr>
        <w:t>η</w:t>
      </w:r>
      <w:r>
        <w:rPr>
          <w:rFonts w:ascii="Times New Roman" w:hAnsi="Times New Roman"/>
          <w:sz w:val="28"/>
          <w:szCs w:val="32"/>
          <w:vertAlign w:val="subscript"/>
        </w:rPr>
        <w:t>2</w:t>
      </w:r>
      <w:r>
        <w:rPr>
          <w:rFonts w:ascii="Times New Roman" w:hAnsi="Times New Roman"/>
          <w:sz w:val="28"/>
          <w:szCs w:val="32"/>
        </w:rPr>
        <w:t>、</w:t>
      </w:r>
      <w:r>
        <w:rPr>
          <w:rFonts w:ascii="Times New Roman" w:hAnsi="Times New Roman"/>
          <w:sz w:val="28"/>
          <w:szCs w:val="32"/>
        </w:rPr>
        <w:t>C</w:t>
      </w:r>
      <w:r>
        <w:rPr>
          <w:rFonts w:ascii="Times New Roman" w:hAnsi="Times New Roman"/>
          <w:sz w:val="28"/>
          <w:szCs w:val="32"/>
        </w:rPr>
        <w:t>为</w:t>
      </w:r>
      <w:r>
        <w:rPr>
          <w:rFonts w:ascii="Times New Roman" w:hAnsi="Times New Roman"/>
          <w:i/>
          <w:iCs/>
          <w:sz w:val="28"/>
          <w:szCs w:val="32"/>
        </w:rPr>
        <w:t>η</w:t>
      </w:r>
      <w:r>
        <w:rPr>
          <w:rFonts w:ascii="Times New Roman" w:hAnsi="Times New Roman"/>
          <w:sz w:val="28"/>
          <w:szCs w:val="32"/>
          <w:vertAlign w:val="subscript"/>
        </w:rPr>
        <w:t>3</w:t>
      </w:r>
      <w:r>
        <w:rPr>
          <w:rFonts w:ascii="Times New Roman" w:hAnsi="Times New Roman"/>
          <w:sz w:val="28"/>
          <w:szCs w:val="32"/>
        </w:rPr>
        <w:t>，</w:t>
      </w:r>
      <w:r>
        <w:rPr>
          <w:rFonts w:ascii="Times New Roman" w:hAnsi="Times New Roman"/>
          <w:sz w:val="28"/>
          <w:szCs w:val="32"/>
        </w:rPr>
        <w:t>D</w:t>
      </w:r>
      <w:r>
        <w:rPr>
          <w:rFonts w:ascii="Times New Roman" w:hAnsi="Times New Roman"/>
          <w:sz w:val="28"/>
          <w:szCs w:val="32"/>
        </w:rPr>
        <w:t>为</w:t>
      </w:r>
      <w:r>
        <w:rPr>
          <w:rFonts w:ascii="Times New Roman" w:hAnsi="Times New Roman"/>
          <w:i/>
          <w:iCs/>
          <w:sz w:val="28"/>
          <w:szCs w:val="32"/>
        </w:rPr>
        <w:t>η</w:t>
      </w:r>
      <w:r>
        <w:rPr>
          <w:rFonts w:ascii="Times New Roman" w:hAnsi="Times New Roman"/>
          <w:sz w:val="28"/>
          <w:szCs w:val="32"/>
          <w:vertAlign w:val="subscript"/>
        </w:rPr>
        <w:t>4</w:t>
      </w:r>
      <w:r>
        <w:rPr>
          <w:rFonts w:ascii="Times New Roman" w:hAnsi="Times New Roman"/>
          <w:sz w:val="28"/>
          <w:szCs w:val="32"/>
        </w:rPr>
        <w:t>。</w:t>
      </w:r>
      <w:r>
        <w:rPr>
          <w:rFonts w:ascii="Times New Roman" w:hAnsi="Times New Roman" w:hint="eastAsia"/>
          <w:sz w:val="28"/>
          <w:szCs w:val="32"/>
        </w:rPr>
        <w:t>从准确和方便计算角度看，以</w:t>
      </w:r>
      <w:r>
        <w:rPr>
          <w:rFonts w:ascii="Times New Roman" w:hAnsi="Times New Roman" w:hint="eastAsia"/>
          <w:sz w:val="28"/>
          <w:szCs w:val="32"/>
        </w:rPr>
        <w:t>3MPa</w:t>
      </w:r>
      <w:r>
        <w:rPr>
          <w:rFonts w:ascii="Times New Roman" w:hAnsi="Times New Roman" w:hint="eastAsia"/>
          <w:sz w:val="28"/>
          <w:szCs w:val="32"/>
        </w:rPr>
        <w:t>抽汽压力分界对</w:t>
      </w:r>
      <w:r>
        <w:rPr>
          <w:rFonts w:ascii="Times New Roman" w:hAnsi="Times New Roman"/>
          <w:i/>
          <w:iCs/>
          <w:sz w:val="28"/>
          <w:szCs w:val="32"/>
        </w:rPr>
        <w:t>η</w:t>
      </w:r>
      <w:r>
        <w:rPr>
          <w:rFonts w:ascii="Times New Roman" w:hAnsi="Times New Roman" w:hint="eastAsia"/>
          <w:sz w:val="28"/>
          <w:szCs w:val="32"/>
        </w:rPr>
        <w:t>分两段拟合曲线，则有：</w:t>
      </w:r>
    </w:p>
    <w:bookmarkStart w:id="40" w:name="_Hlk154406784"/>
    <w:p w14:paraId="5DABDDF5" w14:textId="77777777" w:rsidR="003D4343" w:rsidRDefault="00FA35E6">
      <w:pPr>
        <w:widowControl/>
        <w:adjustRightInd w:val="0"/>
        <w:snapToGrid w:val="0"/>
        <w:ind w:right="106"/>
        <w:jc w:val="right"/>
        <w:rPr>
          <w:rFonts w:ascii="Times New Roman" w:hAnsi="Times New Roman"/>
        </w:rPr>
      </w:pPr>
      <w:r>
        <w:rPr>
          <w:position w:val="-40"/>
          <w:sz w:val="28"/>
          <w:szCs w:val="32"/>
        </w:rPr>
        <w:object w:dxaOrig="7016" w:dyaOrig="876" w14:anchorId="4047E654">
          <v:shape id="_x0000_i1035" type="#_x0000_t75" style="width:351pt;height:44pt" o:ole="">
            <v:imagedata r:id="rId34" o:title=""/>
          </v:shape>
          <o:OLEObject Type="Embed" ProgID="Equation.DSMT4" ShapeID="_x0000_i1035" DrawAspect="Content" ObjectID="_1767530029" r:id="rId35"/>
        </w:objec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11</w:t>
      </w:r>
      <w:r>
        <w:rPr>
          <w:rFonts w:ascii="Times New Roman" w:hAnsi="Times New Roman" w:hint="eastAsia"/>
        </w:rPr>
        <w:t>）</w:t>
      </w:r>
    </w:p>
    <w:bookmarkEnd w:id="40"/>
    <w:p w14:paraId="256EF139" w14:textId="77777777" w:rsidR="003D4343" w:rsidRDefault="00FA35E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对于空冷机组，抽汽效率计算</w:t>
      </w:r>
      <w:r>
        <w:rPr>
          <w:rFonts w:ascii="Times New Roman" w:hAnsi="Times New Roman"/>
          <w:sz w:val="28"/>
          <w:szCs w:val="28"/>
        </w:rPr>
        <w:t>结果见图</w:t>
      </w:r>
      <w:r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 w:hint="eastAsia"/>
          <w:sz w:val="28"/>
          <w:szCs w:val="28"/>
        </w:rPr>
        <w:t>3</w:t>
      </w:r>
      <w:r>
        <w:rPr>
          <w:rFonts w:ascii="Times New Roman" w:hAnsi="Times New Roman" w:hint="eastAsia"/>
          <w:sz w:val="28"/>
          <w:szCs w:val="28"/>
        </w:rPr>
        <w:t>。</w:t>
      </w:r>
    </w:p>
    <w:p w14:paraId="2C28DCCB" w14:textId="77777777" w:rsidR="003D4343" w:rsidRDefault="00FA35E6">
      <w:pPr>
        <w:jc w:val="center"/>
        <w:rPr>
          <w:rFonts w:ascii="Times New Roman" w:hAnsi="Times New Roman"/>
        </w:rPr>
      </w:pPr>
      <w:r>
        <w:rPr>
          <w:rFonts w:hint="eastAsia"/>
          <w:noProof/>
        </w:rPr>
        <w:lastRenderedPageBreak/>
        <w:drawing>
          <wp:inline distT="0" distB="0" distL="0" distR="0" wp14:anchorId="215BFC42" wp14:editId="60E93E5A">
            <wp:extent cx="4552950" cy="3175000"/>
            <wp:effectExtent l="0" t="0" r="0" b="0"/>
            <wp:docPr id="1524682579" name="图片 152468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682579" name="图片 152468257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B1D5B" w14:textId="77777777" w:rsidR="003D4343" w:rsidRDefault="00FA35E6">
      <w:pPr>
        <w:spacing w:line="360" w:lineRule="auto"/>
        <w:jc w:val="center"/>
      </w:pPr>
      <w:r>
        <w:rPr>
          <w:rFonts w:ascii="Times New Roman" w:eastAsia="黑体" w:hAnsi="Times New Roman" w:hint="eastAsia"/>
          <w:spacing w:val="1"/>
          <w:sz w:val="22"/>
          <w:szCs w:val="24"/>
        </w:rPr>
        <w:t>图</w:t>
      </w:r>
      <w:r>
        <w:rPr>
          <w:rFonts w:ascii="Times New Roman" w:eastAsia="黑体" w:hAnsi="Times New Roman"/>
          <w:spacing w:val="1"/>
          <w:sz w:val="22"/>
          <w:szCs w:val="24"/>
        </w:rPr>
        <w:t xml:space="preserve">4-3 </w:t>
      </w:r>
      <w:r>
        <w:rPr>
          <w:rFonts w:ascii="Times New Roman" w:eastAsia="黑体" w:hAnsi="Times New Roman" w:hint="eastAsia"/>
          <w:spacing w:val="1"/>
          <w:sz w:val="22"/>
          <w:szCs w:val="24"/>
        </w:rPr>
        <w:t>空冷机组抽汽效率</w:t>
      </w:r>
      <w:r>
        <w:rPr>
          <w:rFonts w:hint="eastAsia"/>
          <w:sz w:val="28"/>
          <w:szCs w:val="32"/>
        </w:rPr>
        <w:t xml:space="preserve">  </w:t>
      </w:r>
    </w:p>
    <w:p w14:paraId="5D91FC15" w14:textId="77777777" w:rsidR="003D4343" w:rsidRDefault="00FA35E6">
      <w:pPr>
        <w:ind w:firstLine="56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 w:hint="eastAsia"/>
          <w:sz w:val="28"/>
          <w:szCs w:val="32"/>
        </w:rPr>
        <w:t>同理，对</w:t>
      </w:r>
      <w:r>
        <w:rPr>
          <w:rFonts w:ascii="Times New Roman" w:hAnsi="Times New Roman"/>
          <w:i/>
          <w:iCs/>
          <w:sz w:val="28"/>
          <w:szCs w:val="32"/>
        </w:rPr>
        <w:t>η</w:t>
      </w:r>
      <w:r>
        <w:rPr>
          <w:rFonts w:ascii="Times New Roman" w:hAnsi="Times New Roman" w:hint="eastAsia"/>
          <w:sz w:val="28"/>
          <w:szCs w:val="32"/>
        </w:rPr>
        <w:t>分段拟合曲线，有：</w:t>
      </w:r>
    </w:p>
    <w:p w14:paraId="44808B2B" w14:textId="77777777" w:rsidR="003D4343" w:rsidRDefault="00FA35E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F09DC62" wp14:editId="685885B3">
            <wp:extent cx="68580" cy="6350"/>
            <wp:effectExtent l="0" t="0" r="0" b="0"/>
            <wp:docPr id="894484843" name="图片 894484843" descr="{&quot;mathml&quot;:&quot;&lt;math xmlns=\&quot;http://www.w3.org/1998/Math/MathML\&quot; style=\&quot;font-family:stix;font-size:16px;\&quot;/&gt;&quot;,&quot;origin&quot;:&quot;MathType for Microsoft Add-in&quot;}" title="空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484843" name="图片 894484843" descr="{&quot;mathml&quot;:&quot;&lt;math xmlns=\&quot;http://www.w3.org/1998/Math/MathML\&quot; style=\&quot;font-family:stix;font-size:16px;\&quot;/&gt;&quot;,&quot;origin&quot;:&quot;MathType for Microsoft Add-in&quot;}" title="空白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9" cy="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"/>
          <w:sz w:val="28"/>
          <w:szCs w:val="32"/>
        </w:rPr>
        <w:object w:dxaOrig="7223" w:dyaOrig="748" w14:anchorId="270E05A9">
          <v:shape id="_x0000_i1036" type="#_x0000_t75" style="width:361.5pt;height:37.5pt" o:ole="">
            <v:imagedata r:id="rId38" o:title=""/>
          </v:shape>
          <o:OLEObject Type="Embed" ProgID="Equation.DSMT4" ShapeID="_x0000_i1036" DrawAspect="Content" ObjectID="_1767530030" r:id="rId39"/>
        </w:objec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12</w:t>
      </w:r>
      <w:r>
        <w:rPr>
          <w:rFonts w:ascii="Times New Roman" w:hAnsi="Times New Roman" w:hint="eastAsia"/>
        </w:rPr>
        <w:t>）</w:t>
      </w:r>
    </w:p>
    <w:p w14:paraId="1267CCC9" w14:textId="77777777" w:rsidR="003D4343" w:rsidRDefault="00FA35E6">
      <w:pPr>
        <w:pStyle w:val="3"/>
        <w:spacing w:before="156" w:after="156"/>
        <w:rPr>
          <w:rFonts w:ascii="Times New Roman" w:hAnsi="Times New Roman"/>
          <w:sz w:val="28"/>
          <w:szCs w:val="28"/>
        </w:rPr>
      </w:pPr>
      <w:bookmarkStart w:id="41" w:name="_Toc155256236"/>
      <w:bookmarkStart w:id="42" w:name="_Toc559369210"/>
      <w:r>
        <w:rPr>
          <w:rFonts w:ascii="Times New Roman" w:hAnsi="Times New Roman"/>
          <w:sz w:val="28"/>
          <w:szCs w:val="28"/>
        </w:rPr>
        <w:t xml:space="preserve">4.2.2 </w:t>
      </w:r>
      <w:r>
        <w:rPr>
          <w:rFonts w:ascii="Times New Roman" w:hAnsi="Times New Roman"/>
          <w:sz w:val="28"/>
          <w:szCs w:val="28"/>
        </w:rPr>
        <w:t>燃煤成分修正系数</w:t>
      </w:r>
      <w:bookmarkEnd w:id="41"/>
      <w:bookmarkEnd w:id="42"/>
    </w:p>
    <w:p w14:paraId="3327FE88" w14:textId="77777777" w:rsidR="003D4343" w:rsidRDefault="00FA35E6">
      <w:pPr>
        <w:spacing w:line="600" w:lineRule="exact"/>
        <w:ind w:firstLineChars="200" w:firstLine="560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燃煤</w:t>
      </w:r>
      <w:r>
        <w:rPr>
          <w:rFonts w:ascii="Times New Roman" w:hAnsi="Times New Roman" w:cs="宋体" w:hint="eastAsia"/>
          <w:sz w:val="28"/>
          <w:szCs w:val="28"/>
        </w:rPr>
        <w:t>硫分主要受成煤环境的影响，分析全国各个</w:t>
      </w:r>
      <w:r>
        <w:rPr>
          <w:rFonts w:ascii="Times New Roman" w:hAnsi="Times New Roman" w:cs="宋体"/>
          <w:sz w:val="28"/>
          <w:szCs w:val="28"/>
        </w:rPr>
        <w:t>富煤区</w:t>
      </w:r>
      <w:r>
        <w:rPr>
          <w:rFonts w:ascii="Times New Roman" w:hAnsi="Times New Roman" w:cs="宋体" w:hint="eastAsia"/>
          <w:sz w:val="28"/>
          <w:szCs w:val="28"/>
        </w:rPr>
        <w:t>的硫分变化趋势：华北</w:t>
      </w:r>
      <w:r>
        <w:rPr>
          <w:rFonts w:ascii="Times New Roman" w:hAnsi="Times New Roman" w:cs="宋体"/>
          <w:sz w:val="28"/>
          <w:szCs w:val="28"/>
        </w:rPr>
        <w:t>富煤区</w:t>
      </w:r>
      <w:r>
        <w:rPr>
          <w:rFonts w:ascii="Times New Roman" w:hAnsi="Times New Roman" w:cs="宋体" w:hint="eastAsia"/>
          <w:sz w:val="28"/>
          <w:szCs w:val="28"/>
        </w:rPr>
        <w:t>，随着开采深度的加深，原煤硫分将提高到</w:t>
      </w:r>
      <w:r>
        <w:rPr>
          <w:rFonts w:ascii="Times New Roman" w:hAnsi="Times New Roman" w:cs="宋体" w:hint="eastAsia"/>
          <w:sz w:val="28"/>
          <w:szCs w:val="28"/>
        </w:rPr>
        <w:t>1%</w:t>
      </w:r>
      <w:r>
        <w:rPr>
          <w:rFonts w:ascii="Times New Roman" w:hAnsi="Times New Roman" w:cs="宋体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1.5%</w:t>
      </w:r>
      <w:r>
        <w:rPr>
          <w:rFonts w:ascii="Times New Roman" w:hAnsi="Times New Roman" w:cs="宋体" w:hint="eastAsia"/>
          <w:sz w:val="28"/>
          <w:szCs w:val="28"/>
        </w:rPr>
        <w:t>，精煤硫分则在</w:t>
      </w:r>
      <w:r>
        <w:rPr>
          <w:rFonts w:ascii="Times New Roman" w:hAnsi="Times New Roman" w:cs="宋体" w:hint="eastAsia"/>
          <w:sz w:val="28"/>
          <w:szCs w:val="28"/>
        </w:rPr>
        <w:t>0.8%</w:t>
      </w:r>
      <w:r>
        <w:rPr>
          <w:rFonts w:ascii="Times New Roman" w:hAnsi="Times New Roman" w:cs="宋体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1.2%</w:t>
      </w:r>
      <w:r>
        <w:rPr>
          <w:rFonts w:ascii="Times New Roman" w:hAnsi="Times New Roman" w:cs="宋体" w:hint="eastAsia"/>
          <w:sz w:val="28"/>
          <w:szCs w:val="28"/>
        </w:rPr>
        <w:t>；随后十年内高硫煤所占的比重缓慢增加，到</w:t>
      </w:r>
      <w:r>
        <w:rPr>
          <w:rFonts w:ascii="Times New Roman" w:hAnsi="Times New Roman" w:cs="宋体" w:hint="eastAsia"/>
          <w:sz w:val="28"/>
          <w:szCs w:val="28"/>
        </w:rPr>
        <w:t>2030</w:t>
      </w:r>
      <w:r>
        <w:rPr>
          <w:rFonts w:ascii="Times New Roman" w:hAnsi="Times New Roman" w:cs="宋体" w:hint="eastAsia"/>
          <w:sz w:val="28"/>
          <w:szCs w:val="28"/>
        </w:rPr>
        <w:t>年华北</w:t>
      </w:r>
      <w:r>
        <w:rPr>
          <w:rFonts w:ascii="Times New Roman" w:hAnsi="Times New Roman" w:cs="宋体"/>
          <w:sz w:val="28"/>
          <w:szCs w:val="28"/>
        </w:rPr>
        <w:t>富煤区</w:t>
      </w:r>
      <w:r>
        <w:rPr>
          <w:rFonts w:ascii="Times New Roman" w:hAnsi="Times New Roman" w:cs="宋体" w:hint="eastAsia"/>
          <w:sz w:val="28"/>
          <w:szCs w:val="28"/>
        </w:rPr>
        <w:t>的原煤硫分将达到</w:t>
      </w:r>
      <w:r>
        <w:rPr>
          <w:rFonts w:ascii="Times New Roman" w:hAnsi="Times New Roman" w:cs="宋体" w:hint="eastAsia"/>
          <w:sz w:val="28"/>
          <w:szCs w:val="28"/>
        </w:rPr>
        <w:t>1.3%</w:t>
      </w:r>
      <w:r>
        <w:rPr>
          <w:rFonts w:ascii="Times New Roman" w:hAnsi="Times New Roman" w:cs="宋体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1.8%</w:t>
      </w:r>
      <w:r>
        <w:rPr>
          <w:rFonts w:ascii="Times New Roman" w:hAnsi="Times New Roman" w:cs="宋体" w:hint="eastAsia"/>
          <w:sz w:val="28"/>
          <w:szCs w:val="28"/>
        </w:rPr>
        <w:t>，精煤硫分则约为</w:t>
      </w:r>
      <w:r>
        <w:rPr>
          <w:rFonts w:ascii="Times New Roman" w:hAnsi="Times New Roman" w:cs="宋体" w:hint="eastAsia"/>
          <w:sz w:val="28"/>
          <w:szCs w:val="28"/>
        </w:rPr>
        <w:t>1.0%</w:t>
      </w:r>
      <w:r>
        <w:rPr>
          <w:rFonts w:ascii="Times New Roman" w:hAnsi="Times New Roman" w:cs="宋体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1.4%</w:t>
      </w:r>
      <w:r>
        <w:rPr>
          <w:rFonts w:ascii="Times New Roman" w:hAnsi="Times New Roman" w:cs="宋体" w:hint="eastAsia"/>
          <w:sz w:val="28"/>
          <w:szCs w:val="28"/>
        </w:rPr>
        <w:t>。</w:t>
      </w:r>
      <w:r>
        <w:rPr>
          <w:rFonts w:ascii="Times New Roman" w:hAnsi="Times New Roman" w:cs="宋体"/>
          <w:sz w:val="28"/>
          <w:szCs w:val="28"/>
        </w:rPr>
        <w:t>东北富煤区</w:t>
      </w:r>
      <w:r>
        <w:rPr>
          <w:rFonts w:ascii="Times New Roman" w:hAnsi="Times New Roman" w:cs="宋体" w:hint="eastAsia"/>
          <w:sz w:val="28"/>
          <w:szCs w:val="28"/>
        </w:rPr>
        <w:t>从</w:t>
      </w:r>
      <w:r>
        <w:rPr>
          <w:rFonts w:ascii="Times New Roman" w:hAnsi="Times New Roman" w:cs="宋体" w:hint="eastAsia"/>
          <w:sz w:val="28"/>
          <w:szCs w:val="28"/>
        </w:rPr>
        <w:t>2021</w:t>
      </w:r>
      <w:r>
        <w:rPr>
          <w:rFonts w:ascii="Times New Roman" w:hAnsi="Times New Roman" w:cs="宋体" w:hint="eastAsia"/>
          <w:sz w:val="28"/>
          <w:szCs w:val="28"/>
        </w:rPr>
        <w:t>年到</w:t>
      </w:r>
      <w:r>
        <w:rPr>
          <w:rFonts w:ascii="Times New Roman" w:hAnsi="Times New Roman" w:cs="宋体" w:hint="eastAsia"/>
          <w:sz w:val="28"/>
          <w:szCs w:val="28"/>
        </w:rPr>
        <w:t>2030</w:t>
      </w:r>
      <w:r>
        <w:rPr>
          <w:rFonts w:ascii="Times New Roman" w:hAnsi="Times New Roman" w:cs="宋体" w:hint="eastAsia"/>
          <w:sz w:val="28"/>
          <w:szCs w:val="28"/>
        </w:rPr>
        <w:t>年煤炭资源枯竭的情况将加剧，原煤硫分未来不会发生变化。华南</w:t>
      </w:r>
      <w:r>
        <w:rPr>
          <w:rFonts w:ascii="Times New Roman" w:hAnsi="Times New Roman" w:cs="宋体"/>
          <w:sz w:val="28"/>
          <w:szCs w:val="28"/>
        </w:rPr>
        <w:t>富煤区</w:t>
      </w:r>
      <w:r>
        <w:rPr>
          <w:rFonts w:ascii="Times New Roman" w:hAnsi="Times New Roman" w:cs="宋体" w:hint="eastAsia"/>
          <w:sz w:val="28"/>
          <w:szCs w:val="28"/>
        </w:rPr>
        <w:t>包括贵州、江西、四川、重庆、云南等五个省份。随着煤矿开采深度的加深，贵州省原煤硫分将略有提高，目前硫分约为</w:t>
      </w:r>
      <w:r>
        <w:rPr>
          <w:rFonts w:ascii="Times New Roman" w:hAnsi="Times New Roman" w:cs="宋体" w:hint="eastAsia"/>
          <w:sz w:val="28"/>
          <w:szCs w:val="28"/>
        </w:rPr>
        <w:t>2.5%</w:t>
      </w:r>
      <w:r>
        <w:rPr>
          <w:rFonts w:ascii="Times New Roman" w:hAnsi="Times New Roman" w:cs="宋体" w:hint="eastAsia"/>
          <w:sz w:val="28"/>
          <w:szCs w:val="28"/>
        </w:rPr>
        <w:t>，到</w:t>
      </w:r>
      <w:r>
        <w:rPr>
          <w:rFonts w:ascii="Times New Roman" w:hAnsi="Times New Roman" w:cs="宋体" w:hint="eastAsia"/>
          <w:sz w:val="28"/>
          <w:szCs w:val="28"/>
        </w:rPr>
        <w:t>2030</w:t>
      </w:r>
      <w:r>
        <w:rPr>
          <w:rFonts w:ascii="Times New Roman" w:hAnsi="Times New Roman" w:cs="宋体" w:hint="eastAsia"/>
          <w:sz w:val="28"/>
          <w:szCs w:val="28"/>
        </w:rPr>
        <w:t>年将增加到</w:t>
      </w:r>
      <w:r>
        <w:rPr>
          <w:rFonts w:ascii="Times New Roman" w:hAnsi="Times New Roman" w:cs="宋体" w:hint="eastAsia"/>
          <w:sz w:val="28"/>
          <w:szCs w:val="28"/>
        </w:rPr>
        <w:t>3.0%</w:t>
      </w:r>
      <w:r>
        <w:rPr>
          <w:rFonts w:ascii="Times New Roman" w:hAnsi="Times New Roman" w:cs="宋体" w:hint="eastAsia"/>
          <w:sz w:val="28"/>
          <w:szCs w:val="28"/>
        </w:rPr>
        <w:t>，随之精煤的硫分也会略有增加。除贵州省外，华南</w:t>
      </w:r>
      <w:r>
        <w:rPr>
          <w:rFonts w:ascii="Times New Roman" w:hAnsi="Times New Roman" w:cs="宋体"/>
          <w:sz w:val="28"/>
          <w:szCs w:val="28"/>
        </w:rPr>
        <w:t>富煤区</w:t>
      </w:r>
      <w:r>
        <w:rPr>
          <w:rFonts w:ascii="Times New Roman" w:hAnsi="Times New Roman" w:cs="宋体" w:hint="eastAsia"/>
          <w:sz w:val="28"/>
          <w:szCs w:val="28"/>
        </w:rPr>
        <w:t>其</w:t>
      </w:r>
      <w:r>
        <w:rPr>
          <w:rFonts w:ascii="Times New Roman" w:hAnsi="Times New Roman" w:cs="宋体" w:hint="eastAsia"/>
          <w:sz w:val="28"/>
          <w:szCs w:val="28"/>
        </w:rPr>
        <w:lastRenderedPageBreak/>
        <w:t>他地区的炼焦煤硫分变化不明显。</w:t>
      </w:r>
      <w:r>
        <w:rPr>
          <w:rFonts w:ascii="Times New Roman" w:hAnsi="Times New Roman" w:cs="宋体"/>
          <w:sz w:val="28"/>
          <w:szCs w:val="28"/>
        </w:rPr>
        <w:t>西北富煤区</w:t>
      </w:r>
      <w:r>
        <w:rPr>
          <w:rFonts w:ascii="Times New Roman" w:hAnsi="Times New Roman" w:cs="宋体" w:hint="eastAsia"/>
          <w:sz w:val="28"/>
          <w:szCs w:val="28"/>
        </w:rPr>
        <w:t>包括青海、宁夏、甘肃、新疆等四个省份。</w:t>
      </w:r>
      <w:r>
        <w:rPr>
          <w:rFonts w:ascii="Times New Roman" w:hAnsi="Times New Roman" w:cs="宋体"/>
          <w:sz w:val="28"/>
          <w:szCs w:val="28"/>
        </w:rPr>
        <w:t>西北富煤区</w:t>
      </w:r>
      <w:r>
        <w:rPr>
          <w:rFonts w:ascii="Times New Roman" w:hAnsi="Times New Roman" w:cs="宋体" w:hint="eastAsia"/>
          <w:sz w:val="28"/>
          <w:szCs w:val="28"/>
        </w:rPr>
        <w:t>的炼焦煤约</w:t>
      </w:r>
      <w:r>
        <w:rPr>
          <w:rFonts w:ascii="Times New Roman" w:hAnsi="Times New Roman" w:cs="宋体" w:hint="eastAsia"/>
          <w:sz w:val="28"/>
          <w:szCs w:val="28"/>
        </w:rPr>
        <w:t>70%</w:t>
      </w:r>
      <w:r>
        <w:rPr>
          <w:rFonts w:ascii="Times New Roman" w:hAnsi="Times New Roman" w:cs="宋体"/>
          <w:sz w:val="28"/>
          <w:szCs w:val="28"/>
        </w:rPr>
        <w:t>来自</w:t>
      </w:r>
      <w:r>
        <w:rPr>
          <w:rFonts w:ascii="Times New Roman" w:hAnsi="Times New Roman" w:cs="宋体" w:hint="eastAsia"/>
          <w:sz w:val="28"/>
          <w:szCs w:val="28"/>
        </w:rPr>
        <w:t>新疆，到</w:t>
      </w:r>
      <w:r>
        <w:rPr>
          <w:rFonts w:ascii="Times New Roman" w:hAnsi="Times New Roman" w:cs="宋体" w:hint="eastAsia"/>
          <w:sz w:val="28"/>
          <w:szCs w:val="28"/>
        </w:rPr>
        <w:t>2030</w:t>
      </w:r>
      <w:r>
        <w:rPr>
          <w:rFonts w:ascii="Times New Roman" w:hAnsi="Times New Roman" w:cs="宋体" w:hint="eastAsia"/>
          <w:sz w:val="28"/>
          <w:szCs w:val="28"/>
        </w:rPr>
        <w:t>年，新疆地区炼焦煤的硫分变化不明显，将继续保持低硫的特点。宁夏的炼焦煤在</w:t>
      </w:r>
      <w:r>
        <w:rPr>
          <w:rFonts w:ascii="Times New Roman" w:hAnsi="Times New Roman" w:cs="宋体"/>
          <w:sz w:val="28"/>
          <w:szCs w:val="28"/>
        </w:rPr>
        <w:t>西北富煤区</w:t>
      </w:r>
      <w:r>
        <w:rPr>
          <w:rFonts w:ascii="Times New Roman" w:hAnsi="Times New Roman" w:cs="宋体" w:hint="eastAsia"/>
          <w:sz w:val="28"/>
          <w:szCs w:val="28"/>
        </w:rPr>
        <w:t>所占的比重约为</w:t>
      </w:r>
      <w:r>
        <w:rPr>
          <w:rFonts w:ascii="Times New Roman" w:hAnsi="Times New Roman" w:cs="宋体" w:hint="eastAsia"/>
          <w:sz w:val="28"/>
          <w:szCs w:val="28"/>
        </w:rPr>
        <w:t>20%</w:t>
      </w:r>
      <w:r>
        <w:rPr>
          <w:rFonts w:ascii="Times New Roman" w:hAnsi="Times New Roman" w:cs="宋体" w:hint="eastAsia"/>
          <w:sz w:val="28"/>
          <w:szCs w:val="28"/>
        </w:rPr>
        <w:t>，宁夏炼焦煤的原煤硫分和精煤硫分在未来将略有增加。因此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本文件</w:t>
      </w:r>
      <w:r>
        <w:rPr>
          <w:rFonts w:ascii="Times New Roman" w:hAnsi="Times New Roman" w:cs="宋体" w:hint="eastAsia"/>
          <w:sz w:val="28"/>
          <w:szCs w:val="28"/>
        </w:rPr>
        <w:t>取消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燃煤硫分（收到基）</w:t>
      </w:r>
      <w:r>
        <w:rPr>
          <w:rFonts w:ascii="Times New Roman" w:hAnsi="Times New Roman" w:cs="宋体" w:hint="eastAsia"/>
          <w:sz w:val="28"/>
          <w:szCs w:val="28"/>
        </w:rPr>
        <w:t>上限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，详见表</w:t>
      </w:r>
      <w:r>
        <w:rPr>
          <w:rFonts w:ascii="Times New Roman" w:hAnsi="Times New Roman" w:cs="宋体"/>
          <w:sz w:val="28"/>
          <w:szCs w:val="28"/>
          <w:lang w:eastAsia="zh-Hans"/>
        </w:rPr>
        <w:t>4-1</w:t>
      </w:r>
      <w:r>
        <w:rPr>
          <w:rFonts w:ascii="Times New Roman" w:hAnsi="Times New Roman" w:cs="宋体" w:hint="eastAsia"/>
          <w:sz w:val="28"/>
          <w:szCs w:val="28"/>
        </w:rPr>
        <w:t>。</w:t>
      </w:r>
    </w:p>
    <w:p w14:paraId="205C7423" w14:textId="77777777" w:rsidR="003D4343" w:rsidRDefault="00FA35E6">
      <w:pPr>
        <w:spacing w:line="360" w:lineRule="auto"/>
        <w:jc w:val="center"/>
        <w:rPr>
          <w:rFonts w:ascii="Times New Roman" w:eastAsia="黑体" w:hAnsi="Times New Roman"/>
          <w:spacing w:val="1"/>
          <w:sz w:val="22"/>
          <w:szCs w:val="24"/>
        </w:rPr>
      </w:pPr>
      <w:r>
        <w:rPr>
          <w:rFonts w:ascii="Times New Roman" w:eastAsia="黑体" w:hAnsi="Times New Roman" w:hint="eastAsia"/>
          <w:spacing w:val="1"/>
          <w:sz w:val="22"/>
          <w:szCs w:val="24"/>
        </w:rPr>
        <w:t>表</w:t>
      </w:r>
      <w:r>
        <w:rPr>
          <w:rFonts w:ascii="Times New Roman" w:eastAsia="黑体" w:hAnsi="Times New Roman"/>
          <w:spacing w:val="1"/>
          <w:sz w:val="22"/>
          <w:szCs w:val="24"/>
        </w:rPr>
        <w:t xml:space="preserve">4-1 </w:t>
      </w:r>
      <w:r>
        <w:rPr>
          <w:rFonts w:ascii="Times New Roman" w:eastAsia="黑体" w:hAnsi="Times New Roman" w:hint="eastAsia"/>
          <w:spacing w:val="1"/>
          <w:sz w:val="22"/>
          <w:szCs w:val="24"/>
        </w:rPr>
        <w:t>燃煤成分修正情况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2"/>
        <w:gridCol w:w="1972"/>
        <w:gridCol w:w="3315"/>
        <w:gridCol w:w="2193"/>
      </w:tblGrid>
      <w:tr w:rsidR="003D4343" w14:paraId="6B46F28E" w14:textId="77777777" w:rsidTr="00BA574B">
        <w:trPr>
          <w:trHeight w:hRule="exact" w:val="748"/>
          <w:tblHeader/>
          <w:jc w:val="center"/>
        </w:trPr>
        <w:tc>
          <w:tcPr>
            <w:tcW w:w="3574" w:type="dxa"/>
            <w:gridSpan w:val="2"/>
            <w:shd w:val="clear" w:color="auto" w:fill="FFFFFF"/>
            <w:vAlign w:val="center"/>
          </w:tcPr>
          <w:p w14:paraId="15E01632" w14:textId="77777777" w:rsidR="003D4343" w:rsidRDefault="00FA35E6">
            <w:pPr>
              <w:spacing w:line="39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lang w:val="zh-TW" w:bidi="zh-TW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lang w:val="zh-TW" w:bidi="zh-TW"/>
              </w:rPr>
              <w:t>燃煤成分（质量分数）%</w:t>
            </w:r>
          </w:p>
        </w:tc>
        <w:tc>
          <w:tcPr>
            <w:tcW w:w="3315" w:type="dxa"/>
            <w:shd w:val="clear" w:color="auto" w:fill="FFFFFF"/>
            <w:vAlign w:val="center"/>
          </w:tcPr>
          <w:p w14:paraId="50C02779" w14:textId="77777777" w:rsidR="003D4343" w:rsidRDefault="00FA35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lang w:val="zh-TW" w:eastAsia="zh-TW" w:bidi="zh-TW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lang w:val="zh-TW" w:eastAsia="zh-TW" w:bidi="zh-TW"/>
              </w:rPr>
              <w:t>修正系数</w:t>
            </w:r>
          </w:p>
        </w:tc>
        <w:tc>
          <w:tcPr>
            <w:tcW w:w="2193" w:type="dxa"/>
            <w:shd w:val="clear" w:color="auto" w:fill="FFFFFF"/>
            <w:vAlign w:val="center"/>
          </w:tcPr>
          <w:p w14:paraId="76B72658" w14:textId="77777777" w:rsidR="003D4343" w:rsidRDefault="00FA35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lang w:eastAsia="zh-Hans" w:bidi="zh-TW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lang w:eastAsia="zh-Hans" w:bidi="zh-TW"/>
              </w:rPr>
              <w:t>说明</w:t>
            </w:r>
          </w:p>
        </w:tc>
      </w:tr>
      <w:tr w:rsidR="003D4343" w14:paraId="7234F9D7" w14:textId="77777777" w:rsidTr="00BA574B">
        <w:trPr>
          <w:trHeight w:hRule="exact" w:val="624"/>
          <w:jc w:val="center"/>
        </w:trPr>
        <w:tc>
          <w:tcPr>
            <w:tcW w:w="1602" w:type="dxa"/>
            <w:vMerge w:val="restart"/>
            <w:shd w:val="clear" w:color="auto" w:fill="FFFFFF"/>
            <w:vAlign w:val="center"/>
          </w:tcPr>
          <w:p w14:paraId="1BD423B4" w14:textId="77777777" w:rsidR="003D4343" w:rsidRDefault="00FA35E6">
            <w:pPr>
              <w:jc w:val="center"/>
              <w:rPr>
                <w:rFonts w:ascii="宋体" w:hAnsi="宋体" w:cs="宋体"/>
                <w:color w:val="000000"/>
                <w:sz w:val="22"/>
                <w:lang w:val="zh-TW" w:bidi="zh-TW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val="zh-TW" w:bidi="zh-TW"/>
              </w:rPr>
              <w:t>挥发分</w:t>
            </w:r>
          </w:p>
          <w:p w14:paraId="346A7C72" w14:textId="77777777" w:rsidR="003D4343" w:rsidRDefault="00FA35E6">
            <w:pPr>
              <w:jc w:val="center"/>
              <w:rPr>
                <w:rFonts w:ascii="宋体" w:hAnsi="宋体" w:cs="宋体"/>
                <w:color w:val="000000"/>
                <w:sz w:val="22"/>
                <w:lang w:val="zh-TW" w:bidi="zh-TW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val="zh-TW" w:bidi="zh-TW"/>
              </w:rPr>
              <w:t>（干燥无灰基）</w:t>
            </w:r>
          </w:p>
        </w:tc>
        <w:tc>
          <w:tcPr>
            <w:tcW w:w="1972" w:type="dxa"/>
            <w:shd w:val="clear" w:color="auto" w:fill="FFFFFF"/>
            <w:vAlign w:val="center"/>
          </w:tcPr>
          <w:p w14:paraId="7434E2E6" w14:textId="77777777" w:rsidR="003D4343" w:rsidRDefault="00FA35E6">
            <w:pPr>
              <w:jc w:val="center"/>
              <w:rPr>
                <w:rFonts w:ascii="宋体" w:hAnsi="宋体" w:cs="宋体"/>
                <w:sz w:val="22"/>
                <w:lang w:val="zh-TW" w:eastAsia="zh-TW" w:bidi="zh-TW"/>
              </w:rPr>
            </w:pPr>
            <w:r>
              <w:rPr>
                <w:rFonts w:ascii="宋体" w:hAnsi="宋体" w:cs="宋体"/>
                <w:sz w:val="22"/>
                <w:lang w:eastAsia="zh-TW" w:bidi="zh-TW"/>
              </w:rPr>
              <w:t>&gt;</w:t>
            </w:r>
            <w:r>
              <w:rPr>
                <w:rFonts w:ascii="宋体" w:hAnsi="宋体" w:cs="宋体" w:hint="eastAsia"/>
                <w:sz w:val="22"/>
                <w:lang w:val="zh-TW" w:eastAsia="zh-TW" w:bidi="zh-TW"/>
              </w:rPr>
              <w:t>19</w:t>
            </w:r>
          </w:p>
        </w:tc>
        <w:tc>
          <w:tcPr>
            <w:tcW w:w="3315" w:type="dxa"/>
            <w:shd w:val="clear" w:color="auto" w:fill="FFFFFF"/>
            <w:vAlign w:val="center"/>
          </w:tcPr>
          <w:p w14:paraId="2BF18851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0"/>
                <w:szCs w:val="20"/>
              </w:rPr>
              <w:t>1.000</w:t>
            </w:r>
          </w:p>
        </w:tc>
        <w:tc>
          <w:tcPr>
            <w:tcW w:w="2193" w:type="dxa"/>
            <w:shd w:val="clear" w:color="auto" w:fill="FFFFFF"/>
            <w:vAlign w:val="center"/>
          </w:tcPr>
          <w:p w14:paraId="6C076184" w14:textId="77777777" w:rsidR="003D4343" w:rsidRDefault="00FA35E6">
            <w:pPr>
              <w:jc w:val="center"/>
              <w:rPr>
                <w:rFonts w:ascii="DejaVu Math TeX Gyre" w:hAnsi="DejaVu Math TeX Gyre" w:cs="宋体"/>
                <w:sz w:val="20"/>
                <w:szCs w:val="20"/>
                <w:lang w:eastAsia="zh-Hans" w:bidi="en-US"/>
                <w:oMath/>
              </w:rPr>
            </w:pPr>
            <w:r>
              <w:rPr>
                <w:rFonts w:hAnsi="DejaVu Math TeX Gyre" w:cs="宋体" w:hint="eastAsia"/>
                <w:sz w:val="20"/>
                <w:szCs w:val="20"/>
                <w:lang w:eastAsia="zh-Hans" w:bidi="en-US"/>
              </w:rPr>
              <w:t>不变</w:t>
            </w:r>
          </w:p>
        </w:tc>
      </w:tr>
      <w:tr w:rsidR="003D4343" w14:paraId="6EAC5E41" w14:textId="77777777" w:rsidTr="00BA574B">
        <w:trPr>
          <w:trHeight w:hRule="exact" w:val="540"/>
          <w:jc w:val="center"/>
        </w:trPr>
        <w:tc>
          <w:tcPr>
            <w:tcW w:w="1602" w:type="dxa"/>
            <w:vMerge/>
            <w:shd w:val="clear" w:color="auto" w:fill="FFFFFF"/>
            <w:vAlign w:val="center"/>
          </w:tcPr>
          <w:p w14:paraId="756194BA" w14:textId="77777777" w:rsidR="003D4343" w:rsidRDefault="003D434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en-US" w:bidi="en-US"/>
              </w:rPr>
            </w:pPr>
          </w:p>
        </w:tc>
        <w:tc>
          <w:tcPr>
            <w:tcW w:w="1972" w:type="dxa"/>
            <w:shd w:val="clear" w:color="auto" w:fill="FFFFFF"/>
            <w:vAlign w:val="center"/>
          </w:tcPr>
          <w:p w14:paraId="3B93ABDE" w14:textId="77777777" w:rsidR="003D4343" w:rsidRDefault="00FA35E6">
            <w:pPr>
              <w:jc w:val="center"/>
              <w:rPr>
                <w:rFonts w:ascii="宋体" w:hAnsi="宋体" w:cs="宋体"/>
                <w:sz w:val="22"/>
                <w:lang w:val="zh-TW" w:eastAsia="zh-TW" w:bidi="zh-TW"/>
              </w:rPr>
            </w:pPr>
            <w:r>
              <w:rPr>
                <w:rFonts w:ascii="宋体" w:hAnsi="宋体" w:cs="宋体" w:hint="eastAsia"/>
                <w:sz w:val="22"/>
                <w:lang w:val="zh-TW" w:eastAsia="zh-TW" w:bidi="zh-TW"/>
              </w:rPr>
              <w:t>10</w:t>
            </w:r>
            <w:r>
              <w:rPr>
                <w:rFonts w:ascii="宋体" w:hAnsi="宋体" w:cs="宋体" w:hint="eastAsia"/>
                <w:sz w:val="22"/>
              </w:rPr>
              <w:t>≤</w:t>
            </w:r>
            <m:oMath>
              <m:sSub>
                <m:sSubPr>
                  <m:ctrlPr>
                    <w:rPr>
                      <w:rFonts w:ascii="DejaVu Math TeX Gyre" w:hAnsi="DejaVu Math TeX Gyre" w:cs="宋体"/>
                      <w:i/>
                      <w:sz w:val="22"/>
                      <w:lang w:bidi="en-US"/>
                    </w:rPr>
                  </m:ctrlPr>
                </m:sSubPr>
                <m:e>
                  <m:r>
                    <w:rPr>
                      <w:rFonts w:ascii="DejaVu Math TeX Gyre" w:hAnsi="DejaVu Math TeX Gyre" w:cs="宋体"/>
                      <w:sz w:val="22"/>
                      <w:lang w:bidi="en-US"/>
                    </w:rPr>
                    <m:t>V</m:t>
                  </m:r>
                </m:e>
                <m:sub>
                  <m:r>
                    <w:rPr>
                      <w:rFonts w:ascii="DejaVu Math TeX Gyre" w:hAnsi="DejaVu Math TeX Gyre" w:cs="宋体"/>
                      <w:sz w:val="22"/>
                      <w:lang w:bidi="en-US"/>
                    </w:rPr>
                    <m:t>daf</m:t>
                  </m:r>
                </m:sub>
              </m:sSub>
            </m:oMath>
            <w:r>
              <w:rPr>
                <w:rFonts w:ascii="宋体" w:hAnsi="宋体" w:cs="宋体" w:hint="eastAsia"/>
                <w:sz w:val="22"/>
              </w:rPr>
              <w:t>≤</w:t>
            </w:r>
            <w:r>
              <w:rPr>
                <w:rFonts w:ascii="宋体" w:hAnsi="宋体" w:cs="宋体"/>
                <w:sz w:val="22"/>
                <w:lang w:eastAsia="zh-TW" w:bidi="zh-TW"/>
              </w:rPr>
              <w:t>1</w:t>
            </w:r>
            <w:r>
              <w:rPr>
                <w:rFonts w:ascii="宋体" w:hAnsi="宋体" w:cs="宋体" w:hint="eastAsia"/>
                <w:sz w:val="22"/>
                <w:lang w:val="zh-TW" w:eastAsia="zh-TW" w:bidi="zh-TW"/>
              </w:rPr>
              <w:t>9</w:t>
            </w:r>
          </w:p>
        </w:tc>
        <w:tc>
          <w:tcPr>
            <w:tcW w:w="3315" w:type="dxa"/>
            <w:shd w:val="clear" w:color="auto" w:fill="FFFFFF"/>
            <w:vAlign w:val="center"/>
          </w:tcPr>
          <w:p w14:paraId="2B3526B6" w14:textId="77777777" w:rsidR="003D4343" w:rsidRDefault="00FA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宋体" w:hAnsi="宋体" w:cs="宋体"/>
                <w:sz w:val="20"/>
                <w:szCs w:val="20"/>
                <w:lang w:eastAsia="zh-TW" w:bidi="en-US"/>
              </w:rPr>
            </w:pPr>
            <w:r>
              <w:rPr>
                <w:rFonts w:ascii="Times New Roman Regular" w:hAnsi="Times New Roman Regular" w:cs="Times New Roman Regular"/>
                <w:position w:val="-14"/>
                <w:sz w:val="20"/>
                <w:szCs w:val="20"/>
              </w:rPr>
              <w:object w:dxaOrig="2143" w:dyaOrig="276" w14:anchorId="5FFBF1DE">
                <v:shape id="_x0000_i1037" type="#_x0000_t75" style="width:107.5pt;height:14.5pt" o:ole="">
                  <v:imagedata r:id="rId40" o:title=""/>
                </v:shape>
                <o:OLEObject Type="Embed" ProgID="Equation.DSMT4" ShapeID="_x0000_i1037" DrawAspect="Content" ObjectID="_1767530031" r:id="rId41"/>
              </w:object>
            </w:r>
          </w:p>
        </w:tc>
        <w:tc>
          <w:tcPr>
            <w:tcW w:w="2193" w:type="dxa"/>
            <w:shd w:val="clear" w:color="auto" w:fill="FFFFFF"/>
            <w:vAlign w:val="center"/>
          </w:tcPr>
          <w:p w14:paraId="311ADD66" w14:textId="77777777" w:rsidR="003D4343" w:rsidRDefault="00FA35E6">
            <w:pPr>
              <w:jc w:val="center"/>
              <w:rPr>
                <w:rFonts w:ascii="DejaVu Math TeX Gyre" w:hAnsi="DejaVu Math TeX Gyre" w:cs="宋体"/>
                <w:sz w:val="20"/>
                <w:szCs w:val="20"/>
                <w:lang w:eastAsia="zh-Hans" w:bidi="en-US"/>
                <w:oMath/>
              </w:rPr>
            </w:pPr>
            <w:r>
              <w:rPr>
                <w:rFonts w:hAnsi="DejaVu Math TeX Gyre" w:cs="宋体" w:hint="eastAsia"/>
                <w:sz w:val="20"/>
                <w:szCs w:val="20"/>
                <w:lang w:eastAsia="zh-Hans" w:bidi="en-US"/>
              </w:rPr>
              <w:t>不变</w:t>
            </w:r>
          </w:p>
        </w:tc>
      </w:tr>
      <w:tr w:rsidR="003D4343" w14:paraId="742A7309" w14:textId="77777777" w:rsidTr="00BA574B">
        <w:trPr>
          <w:trHeight w:hRule="exact" w:val="710"/>
          <w:jc w:val="center"/>
        </w:trPr>
        <w:tc>
          <w:tcPr>
            <w:tcW w:w="1602" w:type="dxa"/>
            <w:vMerge/>
            <w:shd w:val="clear" w:color="auto" w:fill="FFFFFF"/>
            <w:vAlign w:val="center"/>
          </w:tcPr>
          <w:p w14:paraId="65A8D966" w14:textId="77777777" w:rsidR="003D4343" w:rsidRDefault="003D434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en-US" w:bidi="en-US"/>
              </w:rPr>
            </w:pPr>
          </w:p>
        </w:tc>
        <w:tc>
          <w:tcPr>
            <w:tcW w:w="1972" w:type="dxa"/>
            <w:shd w:val="clear" w:color="auto" w:fill="FFFFFF"/>
            <w:vAlign w:val="center"/>
          </w:tcPr>
          <w:p w14:paraId="19A90C94" w14:textId="77777777" w:rsidR="003D4343" w:rsidRDefault="00FA35E6">
            <w:pPr>
              <w:jc w:val="center"/>
              <w:rPr>
                <w:rFonts w:ascii="宋体" w:hAnsi="宋体" w:cs="宋体"/>
                <w:sz w:val="22"/>
                <w:lang w:val="zh-TW" w:eastAsia="zh-TW" w:bidi="zh-TW"/>
              </w:rPr>
            </w:pPr>
            <w:r>
              <w:rPr>
                <w:rFonts w:ascii="宋体" w:hAnsi="宋体" w:cs="宋体" w:hint="eastAsia"/>
                <w:sz w:val="22"/>
                <w:lang w:val="zh-TW" w:eastAsia="zh-TW" w:bidi="zh-TW"/>
              </w:rPr>
              <w:t>&lt;10</w:t>
            </w:r>
          </w:p>
        </w:tc>
        <w:tc>
          <w:tcPr>
            <w:tcW w:w="3315" w:type="dxa"/>
            <w:shd w:val="clear" w:color="auto" w:fill="FFFFFF"/>
            <w:vAlign w:val="center"/>
          </w:tcPr>
          <w:p w14:paraId="05543A2C" w14:textId="77777777" w:rsidR="003D4343" w:rsidRDefault="00FA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宋体" w:hAnsi="宋体" w:cs="宋体"/>
                <w:sz w:val="20"/>
                <w:szCs w:val="20"/>
                <w:lang w:val="zh-TW" w:eastAsia="zh-TW" w:bidi="en-US"/>
              </w:rPr>
            </w:pPr>
            <w:r>
              <w:rPr>
                <w:rFonts w:ascii="Times New Roman Regular" w:hAnsi="Times New Roman Regular" w:cs="Times New Roman Regular"/>
                <w:position w:val="-14"/>
                <w:sz w:val="20"/>
                <w:szCs w:val="20"/>
              </w:rPr>
              <w:object w:dxaOrig="2269" w:dyaOrig="300" w14:anchorId="5F7ACACE">
                <v:shape id="_x0000_i1038" type="#_x0000_t75" style="width:113pt;height:15pt" o:ole="">
                  <v:imagedata r:id="rId42" o:title=""/>
                </v:shape>
                <o:OLEObject Type="Embed" ProgID="Equation.DSMT4" ShapeID="_x0000_i1038" DrawAspect="Content" ObjectID="_1767530032" r:id="rId43"/>
              </w:object>
            </w:r>
          </w:p>
        </w:tc>
        <w:tc>
          <w:tcPr>
            <w:tcW w:w="2193" w:type="dxa"/>
            <w:shd w:val="clear" w:color="auto" w:fill="FFFFFF"/>
            <w:vAlign w:val="center"/>
          </w:tcPr>
          <w:p w14:paraId="0B486A80" w14:textId="77777777" w:rsidR="003D4343" w:rsidRDefault="00FA35E6">
            <w:pPr>
              <w:spacing w:before="80"/>
              <w:jc w:val="center"/>
              <w:rPr>
                <w:rFonts w:ascii="DejaVu Math TeX Gyre" w:hAnsi="DejaVu Math TeX Gyre" w:cs="宋体"/>
                <w:sz w:val="20"/>
                <w:szCs w:val="20"/>
                <w:lang w:eastAsia="zh-Hans" w:bidi="en-US"/>
                <w:oMath/>
              </w:rPr>
            </w:pPr>
            <w:r>
              <w:rPr>
                <w:rFonts w:hAnsi="DejaVu Math TeX Gyre" w:cs="宋体" w:hint="eastAsia"/>
                <w:sz w:val="20"/>
                <w:szCs w:val="20"/>
                <w:lang w:eastAsia="zh-Hans" w:bidi="en-US"/>
              </w:rPr>
              <w:t>不变</w:t>
            </w:r>
          </w:p>
        </w:tc>
      </w:tr>
      <w:tr w:rsidR="003D4343" w14:paraId="5388F3EC" w14:textId="77777777" w:rsidTr="00BA574B">
        <w:trPr>
          <w:trHeight w:hRule="exact" w:val="624"/>
          <w:jc w:val="center"/>
        </w:trPr>
        <w:tc>
          <w:tcPr>
            <w:tcW w:w="1602" w:type="dxa"/>
            <w:vMerge w:val="restart"/>
            <w:shd w:val="clear" w:color="auto" w:fill="FFFFFF"/>
            <w:vAlign w:val="center"/>
          </w:tcPr>
          <w:p w14:paraId="1B8C0580" w14:textId="77777777" w:rsidR="003D4343" w:rsidRDefault="00FA35E6">
            <w:pPr>
              <w:jc w:val="center"/>
              <w:rPr>
                <w:rFonts w:ascii="宋体" w:hAnsi="宋体" w:cs="宋体"/>
                <w:color w:val="000000"/>
                <w:sz w:val="22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val="zh-TW" w:eastAsia="zh-TW" w:bidi="zh-TW"/>
              </w:rPr>
              <w:t>灰分（收到基）</w:t>
            </w:r>
          </w:p>
        </w:tc>
        <w:tc>
          <w:tcPr>
            <w:tcW w:w="1972" w:type="dxa"/>
            <w:shd w:val="clear" w:color="auto" w:fill="FFFFFF"/>
            <w:vAlign w:val="center"/>
          </w:tcPr>
          <w:p w14:paraId="65BBC242" w14:textId="77777777" w:rsidR="003D4343" w:rsidRDefault="00FA35E6">
            <w:pPr>
              <w:jc w:val="center"/>
              <w:rPr>
                <w:rFonts w:ascii="宋体" w:hAnsi="宋体" w:cs="宋体"/>
                <w:sz w:val="22"/>
                <w:lang w:val="zh-TW" w:eastAsia="zh-TW" w:bidi="zh-TW"/>
              </w:rPr>
            </w:pPr>
            <w:r>
              <w:rPr>
                <w:rFonts w:ascii="宋体" w:hAnsi="宋体" w:cs="宋体" w:hint="eastAsia"/>
                <w:sz w:val="22"/>
              </w:rPr>
              <w:t>≤</w:t>
            </w:r>
            <w:r>
              <w:rPr>
                <w:rFonts w:ascii="宋体" w:hAnsi="宋体" w:cs="宋体" w:hint="eastAsia"/>
                <w:sz w:val="22"/>
                <w:lang w:val="zh-TW" w:eastAsia="zh-TW" w:bidi="zh-TW"/>
              </w:rPr>
              <w:t>30</w:t>
            </w:r>
          </w:p>
        </w:tc>
        <w:tc>
          <w:tcPr>
            <w:tcW w:w="3315" w:type="dxa"/>
            <w:shd w:val="clear" w:color="auto" w:fill="FFFFFF"/>
            <w:vAlign w:val="center"/>
          </w:tcPr>
          <w:p w14:paraId="6F18581B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0"/>
                <w:szCs w:val="20"/>
                <w:lang w:val="zh-TW" w:eastAsia="zh-TW" w:bidi="en-US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0"/>
                <w:szCs w:val="20"/>
              </w:rPr>
              <w:t>1.000</w:t>
            </w:r>
          </w:p>
        </w:tc>
        <w:tc>
          <w:tcPr>
            <w:tcW w:w="2193" w:type="dxa"/>
            <w:shd w:val="clear" w:color="auto" w:fill="FFFFFF"/>
            <w:vAlign w:val="center"/>
          </w:tcPr>
          <w:p w14:paraId="13F906DC" w14:textId="77777777" w:rsidR="003D4343" w:rsidRDefault="00FA35E6">
            <w:pPr>
              <w:jc w:val="center"/>
              <w:rPr>
                <w:rFonts w:ascii="DejaVu Math TeX Gyre" w:hAnsi="DejaVu Math TeX Gyre" w:cs="宋体"/>
                <w:sz w:val="20"/>
                <w:szCs w:val="20"/>
                <w:lang w:eastAsia="zh-Hans" w:bidi="en-US"/>
                <w:oMath/>
              </w:rPr>
            </w:pPr>
            <w:r>
              <w:rPr>
                <w:rFonts w:hAnsi="DejaVu Math TeX Gyre" w:cs="宋体" w:hint="eastAsia"/>
                <w:sz w:val="20"/>
                <w:szCs w:val="20"/>
                <w:lang w:eastAsia="zh-Hans" w:bidi="en-US"/>
              </w:rPr>
              <w:t>不变</w:t>
            </w:r>
          </w:p>
        </w:tc>
      </w:tr>
      <w:tr w:rsidR="003D4343" w14:paraId="7970A550" w14:textId="77777777" w:rsidTr="00BA574B">
        <w:trPr>
          <w:trHeight w:hRule="exact" w:val="549"/>
          <w:jc w:val="center"/>
        </w:trPr>
        <w:tc>
          <w:tcPr>
            <w:tcW w:w="1602" w:type="dxa"/>
            <w:vMerge/>
            <w:shd w:val="clear" w:color="auto" w:fill="FFFFFF"/>
            <w:vAlign w:val="center"/>
          </w:tcPr>
          <w:p w14:paraId="480281F2" w14:textId="77777777" w:rsidR="003D4343" w:rsidRDefault="003D434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en-US" w:bidi="en-US"/>
              </w:rPr>
            </w:pPr>
          </w:p>
        </w:tc>
        <w:tc>
          <w:tcPr>
            <w:tcW w:w="1972" w:type="dxa"/>
            <w:shd w:val="clear" w:color="auto" w:fill="FFFFFF"/>
            <w:vAlign w:val="center"/>
          </w:tcPr>
          <w:p w14:paraId="233FF942" w14:textId="77777777" w:rsidR="003D4343" w:rsidRDefault="00FA35E6">
            <w:pPr>
              <w:jc w:val="center"/>
              <w:rPr>
                <w:rFonts w:ascii="宋体" w:hAnsi="宋体" w:cs="宋体"/>
                <w:sz w:val="22"/>
                <w:lang w:eastAsia="zh-TW" w:bidi="zh-TW"/>
              </w:rPr>
            </w:pPr>
            <w:r>
              <w:rPr>
                <w:rFonts w:ascii="宋体" w:hAnsi="宋体" w:cs="宋体" w:hint="eastAsia"/>
                <w:sz w:val="22"/>
                <w:lang w:eastAsia="en-US" w:bidi="en-US"/>
              </w:rPr>
              <w:t>30</w:t>
            </w:r>
            <w:r>
              <w:rPr>
                <w:rFonts w:ascii="宋体" w:hAnsi="宋体" w:cs="宋体" w:hint="eastAsia"/>
                <w:sz w:val="22"/>
                <w:lang w:val="zh-TW" w:eastAsia="zh-TW" w:bidi="zh-TW"/>
              </w:rPr>
              <w:t>&lt;</w:t>
            </w:r>
            <m:oMath>
              <m:sSub>
                <m:sSubPr>
                  <m:ctrlPr>
                    <w:rPr>
                      <w:rFonts w:ascii="DejaVu Math TeX Gyre" w:hAnsi="DejaVu Math TeX Gyre" w:cs="宋体"/>
                      <w:i/>
                      <w:sz w:val="22"/>
                      <w:lang w:bidi="en-US"/>
                    </w:rPr>
                  </m:ctrlPr>
                </m:sSubPr>
                <m:e>
                  <m:r>
                    <w:rPr>
                      <w:rFonts w:ascii="DejaVu Math TeX Gyre" w:hAnsi="DejaVu Math TeX Gyre" w:cs="宋体"/>
                      <w:sz w:val="22"/>
                      <w:lang w:bidi="en-US"/>
                    </w:rPr>
                    <m:t>A</m:t>
                  </m:r>
                </m:e>
                <m:sub>
                  <m:r>
                    <w:rPr>
                      <w:rFonts w:ascii="DejaVu Math TeX Gyre" w:hAnsi="DejaVu Math TeX Gyre" w:cs="宋体"/>
                      <w:sz w:val="22"/>
                      <w:lang w:bidi="en-US"/>
                    </w:rPr>
                    <m:t>ar</m:t>
                  </m:r>
                </m:sub>
              </m:sSub>
            </m:oMath>
            <w:r>
              <w:rPr>
                <w:rFonts w:ascii="宋体" w:hAnsi="宋体" w:cs="宋体" w:hint="eastAsia"/>
                <w:sz w:val="22"/>
              </w:rPr>
              <w:t>≤</w:t>
            </w:r>
            <w:r>
              <w:rPr>
                <w:rFonts w:ascii="宋体" w:hAnsi="宋体" w:cs="宋体"/>
                <w:sz w:val="22"/>
                <w:lang w:eastAsia="en-US" w:bidi="en-US"/>
              </w:rPr>
              <w:t>50</w:t>
            </w:r>
          </w:p>
        </w:tc>
        <w:tc>
          <w:tcPr>
            <w:tcW w:w="3315" w:type="dxa"/>
            <w:shd w:val="clear" w:color="auto" w:fill="FFFFFF"/>
            <w:vAlign w:val="center"/>
          </w:tcPr>
          <w:p w14:paraId="684A125F" w14:textId="77777777" w:rsidR="003D4343" w:rsidRDefault="00FA35E6">
            <w:pPr>
              <w:pStyle w:val="8"/>
              <w:ind w:left="0"/>
              <w:rPr>
                <w:rFonts w:ascii="宋体" w:hAnsi="宋体" w:cs="宋体"/>
                <w:sz w:val="20"/>
                <w:szCs w:val="20"/>
                <w:lang w:val="zh-TW" w:eastAsia="zh-TW" w:bidi="en-US"/>
              </w:rPr>
            </w:pPr>
            <w:r>
              <w:rPr>
                <w:position w:val="-12"/>
                <w:sz w:val="20"/>
                <w:szCs w:val="20"/>
              </w:rPr>
              <w:object w:dxaOrig="2385" w:dyaOrig="276" w14:anchorId="04C33607">
                <v:shape id="_x0000_i1039" type="#_x0000_t75" style="width:119.5pt;height:14.5pt" o:ole="">
                  <v:imagedata r:id="rId44" o:title=""/>
                </v:shape>
                <o:OLEObject Type="Embed" ProgID="Equation.DSMT4" ShapeID="_x0000_i1039" DrawAspect="Content" ObjectID="_1767530033" r:id="rId45"/>
              </w:object>
            </w:r>
          </w:p>
        </w:tc>
        <w:tc>
          <w:tcPr>
            <w:tcW w:w="2193" w:type="dxa"/>
            <w:shd w:val="clear" w:color="auto" w:fill="FFFFFF"/>
            <w:vAlign w:val="center"/>
          </w:tcPr>
          <w:p w14:paraId="7CAFA598" w14:textId="77777777" w:rsidR="003D4343" w:rsidRDefault="00FA35E6">
            <w:pPr>
              <w:jc w:val="center"/>
              <w:rPr>
                <w:rFonts w:ascii="Cambria Math" w:hAnsi="Cambria Math" w:cs="宋体"/>
                <w:sz w:val="20"/>
                <w:szCs w:val="20"/>
                <w:lang w:eastAsia="zh-Hans" w:bidi="en-US"/>
                <w:oMath/>
              </w:rPr>
            </w:pPr>
            <w:r>
              <w:rPr>
                <w:rFonts w:hAnsi="DejaVu Math TeX Gyre" w:cs="宋体" w:hint="eastAsia"/>
                <w:sz w:val="20"/>
                <w:szCs w:val="20"/>
                <w:lang w:eastAsia="zh-Hans" w:bidi="en-US"/>
              </w:rPr>
              <w:t>修正，原数值</w:t>
            </w:r>
            <w:r>
              <w:rPr>
                <w:rFonts w:ascii="宋体" w:hAnsi="宋体" w:cs="宋体" w:hint="eastAsia"/>
                <w:sz w:val="22"/>
              </w:rPr>
              <w:t>≤</w:t>
            </w:r>
            <w:r>
              <w:rPr>
                <w:rFonts w:ascii="宋体" w:hAnsi="宋体" w:cs="宋体"/>
                <w:sz w:val="22"/>
                <w:lang w:eastAsia="en-US" w:bidi="en-US"/>
              </w:rPr>
              <w:t>40</w:t>
            </w:r>
          </w:p>
        </w:tc>
      </w:tr>
      <w:tr w:rsidR="003D4343" w14:paraId="2B4415F1" w14:textId="77777777" w:rsidTr="00BA574B">
        <w:trPr>
          <w:trHeight w:hRule="exact" w:val="624"/>
          <w:jc w:val="center"/>
        </w:trPr>
        <w:tc>
          <w:tcPr>
            <w:tcW w:w="1602" w:type="dxa"/>
            <w:vMerge w:val="restart"/>
            <w:shd w:val="clear" w:color="auto" w:fill="FFFFFF"/>
            <w:vAlign w:val="center"/>
          </w:tcPr>
          <w:p w14:paraId="7182D9E2" w14:textId="77777777" w:rsidR="003D4343" w:rsidRDefault="00FA35E6">
            <w:pPr>
              <w:jc w:val="center"/>
              <w:rPr>
                <w:rFonts w:ascii="宋体" w:hAnsi="宋体" w:cs="宋体"/>
                <w:color w:val="000000"/>
                <w:sz w:val="22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eastAsia="zh-Hans" w:bidi="zh-TW"/>
              </w:rPr>
              <w:t>硫</w:t>
            </w:r>
            <w:r>
              <w:rPr>
                <w:rFonts w:ascii="宋体" w:hAnsi="宋体" w:cs="宋体" w:hint="eastAsia"/>
                <w:color w:val="000000"/>
                <w:sz w:val="22"/>
                <w:lang w:val="zh-TW" w:eastAsia="zh-TW" w:bidi="zh-TW"/>
              </w:rPr>
              <w:t>分（收到基）</w:t>
            </w:r>
          </w:p>
        </w:tc>
        <w:tc>
          <w:tcPr>
            <w:tcW w:w="1972" w:type="dxa"/>
            <w:shd w:val="clear" w:color="auto" w:fill="FFFFFF"/>
            <w:vAlign w:val="center"/>
          </w:tcPr>
          <w:p w14:paraId="43ED9BA0" w14:textId="77777777" w:rsidR="003D4343" w:rsidRDefault="00FA35E6">
            <w:pPr>
              <w:jc w:val="center"/>
              <w:rPr>
                <w:rFonts w:ascii="宋体" w:hAnsi="宋体" w:cs="宋体"/>
                <w:kern w:val="0"/>
                <w:sz w:val="22"/>
                <w:lang w:eastAsia="en-US" w:bidi="en-US"/>
              </w:rPr>
            </w:pPr>
            <w:r>
              <w:rPr>
                <w:rFonts w:ascii="宋体" w:hAnsi="宋体" w:cs="宋体" w:hint="eastAsia"/>
                <w:sz w:val="22"/>
              </w:rPr>
              <w:t>≤</w:t>
            </w:r>
            <w:r>
              <w:rPr>
                <w:rFonts w:ascii="宋体" w:hAnsi="宋体" w:cs="宋体"/>
                <w:sz w:val="22"/>
              </w:rPr>
              <w:t>1</w:t>
            </w:r>
          </w:p>
        </w:tc>
        <w:tc>
          <w:tcPr>
            <w:tcW w:w="3315" w:type="dxa"/>
            <w:shd w:val="clear" w:color="auto" w:fill="FFFFFF"/>
            <w:vAlign w:val="center"/>
          </w:tcPr>
          <w:p w14:paraId="0D7831F4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0"/>
                <w:szCs w:val="20"/>
                <w:lang w:eastAsia="zh-TW" w:bidi="en-US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0"/>
                <w:szCs w:val="20"/>
              </w:rPr>
              <w:t>1.000</w:t>
            </w:r>
          </w:p>
        </w:tc>
        <w:tc>
          <w:tcPr>
            <w:tcW w:w="2193" w:type="dxa"/>
            <w:shd w:val="clear" w:color="auto" w:fill="FFFFFF"/>
            <w:vAlign w:val="center"/>
          </w:tcPr>
          <w:p w14:paraId="57211589" w14:textId="77777777" w:rsidR="003D4343" w:rsidRDefault="00FA35E6">
            <w:pPr>
              <w:jc w:val="center"/>
              <w:rPr>
                <w:rFonts w:ascii="DejaVu Math TeX Gyre" w:eastAsiaTheme="minorEastAsia" w:hAnsi="DejaVu Math TeX Gyre" w:cs="宋体"/>
                <w:sz w:val="20"/>
                <w:szCs w:val="20"/>
                <w:lang w:eastAsia="zh-Hans" w:bidi="en-US"/>
                <w:oMath/>
              </w:rPr>
            </w:pPr>
            <w:r>
              <w:rPr>
                <w:rFonts w:hAnsi="DejaVu Math TeX Gyre" w:cs="宋体" w:hint="eastAsia"/>
                <w:sz w:val="20"/>
                <w:szCs w:val="20"/>
                <w:lang w:eastAsia="zh-Hans" w:bidi="en-US"/>
              </w:rPr>
              <w:t>不变</w:t>
            </w:r>
          </w:p>
        </w:tc>
      </w:tr>
      <w:tr w:rsidR="003D4343" w14:paraId="249AC72E" w14:textId="77777777" w:rsidTr="00BA574B">
        <w:trPr>
          <w:trHeight w:hRule="exact" w:val="489"/>
          <w:jc w:val="center"/>
        </w:trPr>
        <w:tc>
          <w:tcPr>
            <w:tcW w:w="1602" w:type="dxa"/>
            <w:vMerge/>
            <w:shd w:val="clear" w:color="auto" w:fill="FFFFFF"/>
            <w:vAlign w:val="center"/>
          </w:tcPr>
          <w:p w14:paraId="6E0A8AFA" w14:textId="77777777" w:rsidR="003D4343" w:rsidRDefault="003D434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en-US" w:bidi="en-US"/>
              </w:rPr>
            </w:pPr>
          </w:p>
        </w:tc>
        <w:tc>
          <w:tcPr>
            <w:tcW w:w="1972" w:type="dxa"/>
            <w:shd w:val="clear" w:color="auto" w:fill="FFFFFF"/>
            <w:vAlign w:val="center"/>
          </w:tcPr>
          <w:p w14:paraId="25827D27" w14:textId="77777777" w:rsidR="003D4343" w:rsidRDefault="00FA35E6">
            <w:pPr>
              <w:jc w:val="center"/>
              <w:rPr>
                <w:rFonts w:ascii="宋体" w:hAnsi="宋体" w:cs="宋体"/>
                <w:kern w:val="0"/>
                <w:sz w:val="22"/>
                <w:lang w:eastAsia="en-US" w:bidi="en-US"/>
              </w:rPr>
            </w:pPr>
            <w:r>
              <w:rPr>
                <w:rFonts w:ascii="宋体" w:hAnsi="宋体" w:cs="宋体" w:hint="eastAsia"/>
                <w:sz w:val="22"/>
                <w:lang w:val="zh-TW" w:eastAsia="zh-TW" w:bidi="zh-TW"/>
              </w:rPr>
              <w:t>&gt;</w:t>
            </w:r>
            <w:r>
              <w:rPr>
                <w:rFonts w:ascii="宋体" w:hAnsi="宋体" w:cs="宋体"/>
                <w:sz w:val="22"/>
                <w:lang w:eastAsia="zh-TW" w:bidi="zh-TW"/>
              </w:rPr>
              <w:t>1</w:t>
            </w:r>
          </w:p>
        </w:tc>
        <w:tc>
          <w:tcPr>
            <w:tcW w:w="3315" w:type="dxa"/>
            <w:shd w:val="clear" w:color="auto" w:fill="FFFFFF"/>
            <w:vAlign w:val="center"/>
          </w:tcPr>
          <w:p w14:paraId="1A07FD0A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0"/>
                <w:szCs w:val="20"/>
                <w:lang w:val="zh-TW" w:eastAsia="zh-TW" w:bidi="en-US"/>
              </w:rPr>
            </w:pPr>
            <w:r>
              <w:rPr>
                <w:position w:val="-12"/>
                <w:sz w:val="20"/>
                <w:szCs w:val="20"/>
              </w:rPr>
              <w:object w:dxaOrig="2339" w:dyaOrig="300" w14:anchorId="4FFC6151">
                <v:shape id="_x0000_i1040" type="#_x0000_t75" style="width:117pt;height:15pt" o:ole="">
                  <v:imagedata r:id="rId46" o:title=""/>
                </v:shape>
                <o:OLEObject Type="Embed" ProgID="Equation.DSMT4" ShapeID="_x0000_i1040" DrawAspect="Content" ObjectID="_1767530034" r:id="rId47"/>
              </w:object>
            </w:r>
          </w:p>
        </w:tc>
        <w:tc>
          <w:tcPr>
            <w:tcW w:w="2193" w:type="dxa"/>
            <w:shd w:val="clear" w:color="auto" w:fill="FFFFFF"/>
            <w:vAlign w:val="center"/>
          </w:tcPr>
          <w:p w14:paraId="3F832121" w14:textId="77777777" w:rsidR="003D4343" w:rsidRDefault="00FA35E6">
            <w:pPr>
              <w:jc w:val="center"/>
              <w:rPr>
                <w:rFonts w:ascii="Cambria Math" w:hAnsi="Cambria Math" w:cs="宋体"/>
                <w:sz w:val="20"/>
                <w:szCs w:val="20"/>
                <w:lang w:eastAsia="zh-Hans" w:bidi="en-US"/>
                <w:oMath/>
              </w:rPr>
            </w:pPr>
            <w:r>
              <w:rPr>
                <w:rFonts w:hAnsi="DejaVu Math TeX Gyre" w:cs="宋体" w:hint="eastAsia"/>
                <w:sz w:val="20"/>
                <w:szCs w:val="20"/>
                <w:lang w:eastAsia="zh-Hans" w:bidi="en-US"/>
              </w:rPr>
              <w:t>修正，原范围</w:t>
            </w:r>
            <w:r>
              <w:rPr>
                <w:rFonts w:hAnsi="DejaVu Math TeX Gyre" w:cs="宋体"/>
                <w:sz w:val="20"/>
                <w:szCs w:val="20"/>
                <w:lang w:eastAsia="zh-Hans" w:bidi="en-US"/>
              </w:rPr>
              <w:t>1</w:t>
            </w:r>
            <w:r>
              <w:rPr>
                <w:rFonts w:hAnsi="DejaVu Math TeX Gyre" w:cs="宋体" w:hint="eastAsia"/>
                <w:sz w:val="20"/>
                <w:szCs w:val="20"/>
                <w:lang w:val="zh-TW" w:bidi="en-US"/>
              </w:rPr>
              <w:t>&lt;</w:t>
            </w:r>
            <m:oMath>
              <m:sSub>
                <m:sSubPr>
                  <m:ctrlPr>
                    <w:rPr>
                      <w:rFonts w:ascii="Cambria Math" w:hAnsi="Cambria Math" w:cs="宋体"/>
                      <w:sz w:val="20"/>
                      <w:szCs w:val="20"/>
                      <w:lang w:eastAsia="zh-Hans" w:bidi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宋体"/>
                      <w:sz w:val="20"/>
                      <w:szCs w:val="20"/>
                      <w:lang w:eastAsia="zh-Hans" w:bidi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宋体"/>
                      <w:sz w:val="20"/>
                      <w:szCs w:val="20"/>
                      <w:lang w:eastAsia="zh-Hans" w:bidi="en-US"/>
                    </w:rPr>
                    <m:t>ar</m:t>
                  </m:r>
                </m:sub>
              </m:sSub>
            </m:oMath>
            <w:r>
              <w:rPr>
                <w:rFonts w:hAnsi="DejaVu Math TeX Gyre" w:cs="宋体" w:hint="eastAsia"/>
                <w:sz w:val="20"/>
                <w:szCs w:val="20"/>
                <w:lang w:eastAsia="zh-Hans" w:bidi="en-US"/>
              </w:rPr>
              <w:t>≤</w:t>
            </w:r>
            <w:r>
              <w:rPr>
                <w:rFonts w:hAnsi="DejaVu Math TeX Gyre" w:cs="宋体"/>
                <w:sz w:val="20"/>
                <w:szCs w:val="20"/>
                <w:lang w:eastAsia="zh-Hans" w:bidi="en-US"/>
              </w:rPr>
              <w:t>3</w:t>
            </w:r>
          </w:p>
        </w:tc>
      </w:tr>
      <w:tr w:rsidR="003D4343" w14:paraId="0771D155" w14:textId="77777777" w:rsidTr="00BA574B">
        <w:trPr>
          <w:trHeight w:hRule="exact" w:val="624"/>
          <w:jc w:val="center"/>
        </w:trPr>
        <w:tc>
          <w:tcPr>
            <w:tcW w:w="1602" w:type="dxa"/>
            <w:vMerge w:val="restart"/>
            <w:shd w:val="clear" w:color="auto" w:fill="FFFFFF"/>
            <w:vAlign w:val="center"/>
          </w:tcPr>
          <w:p w14:paraId="60D80188" w14:textId="77777777" w:rsidR="003D4343" w:rsidRDefault="00FA35E6">
            <w:pPr>
              <w:jc w:val="center"/>
              <w:rPr>
                <w:rFonts w:ascii="宋体" w:hAnsi="宋体" w:cs="宋体"/>
                <w:color w:val="000000"/>
                <w:sz w:val="22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val="zh-TW" w:eastAsia="zh-TW" w:bidi="zh-TW"/>
              </w:rPr>
              <w:t>全水分（收到</w:t>
            </w:r>
            <w:r>
              <w:rPr>
                <w:rFonts w:ascii="宋体" w:hAnsi="宋体" w:cs="宋体" w:hint="eastAsia"/>
                <w:color w:val="000000"/>
                <w:sz w:val="22"/>
                <w:lang w:eastAsia="zh-Hans" w:bidi="zh-TW"/>
              </w:rPr>
              <w:t>基</w:t>
            </w:r>
            <w:r>
              <w:rPr>
                <w:rFonts w:ascii="宋体" w:hAnsi="宋体" w:cs="宋体" w:hint="eastAsia"/>
                <w:color w:val="000000"/>
                <w:sz w:val="22"/>
                <w:lang w:val="zh-TW" w:eastAsia="zh-TW" w:bidi="zh-TW"/>
              </w:rPr>
              <w:t>）</w:t>
            </w:r>
          </w:p>
        </w:tc>
        <w:tc>
          <w:tcPr>
            <w:tcW w:w="1972" w:type="dxa"/>
            <w:shd w:val="clear" w:color="auto" w:fill="FFFFFF"/>
            <w:vAlign w:val="center"/>
          </w:tcPr>
          <w:p w14:paraId="59BFA5BB" w14:textId="77777777" w:rsidR="003D4343" w:rsidRDefault="00FA35E6">
            <w:pPr>
              <w:jc w:val="center"/>
              <w:rPr>
                <w:rFonts w:ascii="宋体" w:hAnsi="宋体" w:cs="宋体"/>
                <w:sz w:val="22"/>
                <w:lang w:val="zh-TW" w:eastAsia="zh-TW" w:bidi="zh-TW"/>
              </w:rPr>
            </w:pPr>
            <w:r>
              <w:rPr>
                <w:rFonts w:ascii="宋体" w:hAnsi="宋体" w:cs="宋体" w:hint="eastAsia"/>
                <w:sz w:val="22"/>
              </w:rPr>
              <w:t>≤</w:t>
            </w:r>
            <w:r>
              <w:rPr>
                <w:rFonts w:ascii="宋体" w:hAnsi="宋体" w:cs="宋体" w:hint="eastAsia"/>
                <w:sz w:val="22"/>
                <w:lang w:val="zh-TW" w:eastAsia="zh-TW" w:bidi="zh-TW"/>
              </w:rPr>
              <w:t>20</w:t>
            </w:r>
          </w:p>
        </w:tc>
        <w:tc>
          <w:tcPr>
            <w:tcW w:w="3315" w:type="dxa"/>
            <w:shd w:val="clear" w:color="auto" w:fill="FFFFFF"/>
            <w:vAlign w:val="center"/>
          </w:tcPr>
          <w:p w14:paraId="2845E348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0"/>
                <w:szCs w:val="20"/>
                <w:lang w:eastAsia="zh-TW" w:bidi="en-US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0"/>
                <w:szCs w:val="20"/>
              </w:rPr>
              <w:t>1.000</w:t>
            </w:r>
          </w:p>
        </w:tc>
        <w:tc>
          <w:tcPr>
            <w:tcW w:w="2193" w:type="dxa"/>
            <w:shd w:val="clear" w:color="auto" w:fill="FFFFFF"/>
            <w:vAlign w:val="center"/>
          </w:tcPr>
          <w:p w14:paraId="1C2D0DA9" w14:textId="77777777" w:rsidR="003D4343" w:rsidRDefault="00FA35E6">
            <w:pPr>
              <w:jc w:val="center"/>
              <w:rPr>
                <w:rFonts w:ascii="DejaVu Math TeX Gyre" w:hAnsi="DejaVu Math TeX Gyre" w:cs="宋体"/>
                <w:sz w:val="20"/>
                <w:szCs w:val="20"/>
                <w:lang w:eastAsia="zh-Hans" w:bidi="en-US"/>
                <w:oMath/>
              </w:rPr>
            </w:pPr>
            <w:r>
              <w:rPr>
                <w:rFonts w:hAnsi="DejaVu Math TeX Gyre" w:cs="宋体" w:hint="eastAsia"/>
                <w:sz w:val="20"/>
                <w:szCs w:val="20"/>
                <w:lang w:eastAsia="zh-Hans" w:bidi="en-US"/>
              </w:rPr>
              <w:t>不变</w:t>
            </w:r>
          </w:p>
        </w:tc>
      </w:tr>
      <w:tr w:rsidR="003D4343" w14:paraId="38373FA8" w14:textId="77777777" w:rsidTr="00BA574B">
        <w:trPr>
          <w:trHeight w:hRule="exact" w:val="716"/>
          <w:jc w:val="center"/>
        </w:trPr>
        <w:tc>
          <w:tcPr>
            <w:tcW w:w="1602" w:type="dxa"/>
            <w:vMerge/>
            <w:shd w:val="clear" w:color="auto" w:fill="FFFFFF"/>
            <w:vAlign w:val="center"/>
          </w:tcPr>
          <w:p w14:paraId="3478618D" w14:textId="77777777" w:rsidR="003D4343" w:rsidRDefault="003D434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lang w:eastAsia="en-US" w:bidi="en-US"/>
              </w:rPr>
            </w:pPr>
          </w:p>
        </w:tc>
        <w:tc>
          <w:tcPr>
            <w:tcW w:w="1972" w:type="dxa"/>
            <w:shd w:val="clear" w:color="auto" w:fill="FFFFFF"/>
            <w:vAlign w:val="center"/>
          </w:tcPr>
          <w:p w14:paraId="0943367E" w14:textId="77777777" w:rsidR="003D4343" w:rsidRDefault="00FA35E6">
            <w:pPr>
              <w:jc w:val="center"/>
              <w:rPr>
                <w:rFonts w:ascii="宋体" w:hAnsi="宋体" w:cs="宋体"/>
                <w:sz w:val="22"/>
                <w:lang w:val="zh-TW" w:eastAsia="zh-TW" w:bidi="zh-TW"/>
              </w:rPr>
            </w:pPr>
            <w:r>
              <w:rPr>
                <w:rFonts w:ascii="宋体" w:hAnsi="宋体" w:cs="宋体" w:hint="eastAsia"/>
                <w:sz w:val="22"/>
                <w:lang w:val="zh-TW" w:eastAsia="zh-TW" w:bidi="zh-TW"/>
              </w:rPr>
              <w:t>&gt;20</w:t>
            </w:r>
          </w:p>
        </w:tc>
        <w:tc>
          <w:tcPr>
            <w:tcW w:w="3315" w:type="dxa"/>
            <w:shd w:val="clear" w:color="auto" w:fill="FFFFFF"/>
            <w:vAlign w:val="center"/>
          </w:tcPr>
          <w:p w14:paraId="728E3233" w14:textId="77777777" w:rsidR="003D4343" w:rsidRDefault="00FA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宋体" w:hAnsi="宋体" w:cs="宋体"/>
                <w:sz w:val="20"/>
                <w:szCs w:val="20"/>
                <w:lang w:val="zh-TW" w:eastAsia="zh-TW" w:bidi="en-US"/>
              </w:rPr>
            </w:pPr>
            <w:r>
              <w:rPr>
                <w:rFonts w:ascii="Times New Roman Regular" w:hAnsi="Times New Roman Regular" w:cs="Times New Roman Regular"/>
                <w:position w:val="-14"/>
                <w:sz w:val="20"/>
                <w:szCs w:val="20"/>
              </w:rPr>
              <w:object w:dxaOrig="2362" w:dyaOrig="311" w14:anchorId="202E31CD">
                <v:shape id="_x0000_i1041" type="#_x0000_t75" style="width:117.5pt;height:16pt" o:ole="">
                  <v:imagedata r:id="rId48" o:title=""/>
                </v:shape>
                <o:OLEObject Type="Embed" ProgID="Equation.DSMT4" ShapeID="_x0000_i1041" DrawAspect="Content" ObjectID="_1767530035" r:id="rId49"/>
              </w:object>
            </w:r>
          </w:p>
        </w:tc>
        <w:tc>
          <w:tcPr>
            <w:tcW w:w="2193" w:type="dxa"/>
            <w:shd w:val="clear" w:color="auto" w:fill="FFFFFF"/>
            <w:vAlign w:val="center"/>
          </w:tcPr>
          <w:p w14:paraId="5428B1BB" w14:textId="77777777" w:rsidR="003D4343" w:rsidRDefault="00FA35E6">
            <w:pPr>
              <w:spacing w:before="100"/>
              <w:jc w:val="center"/>
              <w:rPr>
                <w:rFonts w:ascii="DejaVu Math TeX Gyre" w:hAnsi="DejaVu Math TeX Gyre" w:cs="宋体"/>
                <w:sz w:val="20"/>
                <w:szCs w:val="20"/>
                <w:lang w:eastAsia="zh-Hans" w:bidi="en-US"/>
                <w:oMath/>
              </w:rPr>
            </w:pPr>
            <w:r>
              <w:rPr>
                <w:rFonts w:hAnsi="DejaVu Math TeX Gyre" w:cs="宋体" w:hint="eastAsia"/>
                <w:sz w:val="20"/>
                <w:szCs w:val="20"/>
                <w:lang w:eastAsia="zh-Hans" w:bidi="en-US"/>
              </w:rPr>
              <w:t>不变</w:t>
            </w:r>
          </w:p>
        </w:tc>
      </w:tr>
    </w:tbl>
    <w:p w14:paraId="3A91D903" w14:textId="77777777" w:rsidR="003D4343" w:rsidRDefault="00FA35E6">
      <w:pPr>
        <w:pStyle w:val="3"/>
        <w:spacing w:after="156"/>
        <w:rPr>
          <w:rFonts w:ascii="Times New Roman" w:hAnsi="Times New Roman"/>
          <w:sz w:val="28"/>
          <w:szCs w:val="28"/>
        </w:rPr>
      </w:pPr>
      <w:bookmarkStart w:id="43" w:name="_Toc155256237"/>
      <w:bookmarkStart w:id="44" w:name="_Toc1782389551"/>
      <w:r>
        <w:rPr>
          <w:rFonts w:ascii="Times New Roman" w:hAnsi="Times New Roman" w:hint="eastAsia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机组负荷（出力）系数修正系数</w:t>
      </w:r>
      <w:bookmarkEnd w:id="43"/>
      <w:bookmarkEnd w:id="44"/>
    </w:p>
    <w:p w14:paraId="083F1EC9" w14:textId="77777777" w:rsidR="003D4343" w:rsidRDefault="00FA35E6">
      <w:pPr>
        <w:spacing w:line="600" w:lineRule="exact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/>
          <w:sz w:val="28"/>
          <w:szCs w:val="28"/>
        </w:rPr>
        <w:t xml:space="preserve">    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从调查机组均值看，</w:t>
      </w:r>
      <w:r>
        <w:rPr>
          <w:rFonts w:ascii="Times New Roman" w:hAnsi="Times New Roman" w:cs="宋体"/>
          <w:sz w:val="28"/>
          <w:szCs w:val="28"/>
          <w:lang w:eastAsia="zh-Hans"/>
        </w:rPr>
        <w:t>2022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年机组平均负荷</w:t>
      </w:r>
      <w:r>
        <w:rPr>
          <w:rFonts w:ascii="Times New Roman" w:hAnsi="Times New Roman" w:cs="宋体"/>
          <w:sz w:val="28"/>
          <w:szCs w:val="28"/>
          <w:lang w:eastAsia="zh-Hans"/>
        </w:rPr>
        <w:t>65.58%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。如图</w:t>
      </w:r>
      <w:r>
        <w:rPr>
          <w:rFonts w:ascii="Times New Roman" w:hAnsi="Times New Roman" w:cs="宋体"/>
          <w:sz w:val="28"/>
          <w:szCs w:val="28"/>
          <w:lang w:eastAsia="zh-Hans"/>
        </w:rPr>
        <w:t>4-</w:t>
      </w:r>
      <w:r>
        <w:rPr>
          <w:rFonts w:ascii="Times New Roman" w:hAnsi="Times New Roman" w:cs="宋体" w:hint="eastAsia"/>
          <w:sz w:val="28"/>
          <w:szCs w:val="28"/>
        </w:rPr>
        <w:t>4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，机组年负荷均值在</w:t>
      </w:r>
      <w:r>
        <w:rPr>
          <w:rFonts w:ascii="Times New Roman" w:hAnsi="Times New Roman" w:cs="宋体"/>
          <w:sz w:val="28"/>
          <w:szCs w:val="28"/>
          <w:lang w:eastAsia="zh-Hans"/>
        </w:rPr>
        <w:t>40%—80%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之间。</w:t>
      </w:r>
    </w:p>
    <w:p w14:paraId="788CBE90" w14:textId="77777777" w:rsidR="003D4343" w:rsidRDefault="00FA35E6">
      <w:pPr>
        <w:spacing w:line="360" w:lineRule="auto"/>
        <w:jc w:val="center"/>
        <w:rPr>
          <w:rFonts w:ascii="Times New Roman" w:eastAsia="黑体" w:hAnsi="Times New Roman"/>
          <w:spacing w:val="1"/>
          <w:sz w:val="22"/>
          <w:szCs w:val="24"/>
        </w:rPr>
      </w:pPr>
      <w:r>
        <w:rPr>
          <w:rFonts w:ascii="Times New Roman" w:eastAsia="黑体" w:hAnsi="Times New Roman"/>
          <w:noProof/>
          <w:spacing w:val="1"/>
          <w:sz w:val="22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273942FE" wp14:editId="5ACBC29E">
            <wp:simplePos x="0" y="0"/>
            <wp:positionH relativeFrom="column">
              <wp:posOffset>447675</wp:posOffset>
            </wp:positionH>
            <wp:positionV relativeFrom="paragraph">
              <wp:posOffset>160020</wp:posOffset>
            </wp:positionV>
            <wp:extent cx="4434840" cy="2556510"/>
            <wp:effectExtent l="6350" t="6350" r="29210" b="27940"/>
            <wp:wrapTopAndBottom/>
            <wp:docPr id="866348568" name="图表 8663485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anchor>
        </w:drawing>
      </w:r>
      <w:r>
        <w:rPr>
          <w:rFonts w:ascii="Times New Roman" w:eastAsia="黑体" w:hAnsi="Times New Roman" w:hint="eastAsia"/>
          <w:spacing w:val="1"/>
          <w:sz w:val="22"/>
          <w:szCs w:val="24"/>
        </w:rPr>
        <w:t>图</w:t>
      </w:r>
      <w:r>
        <w:rPr>
          <w:rFonts w:ascii="Times New Roman" w:eastAsia="黑体" w:hAnsi="Times New Roman"/>
          <w:spacing w:val="1"/>
          <w:sz w:val="22"/>
          <w:szCs w:val="24"/>
        </w:rPr>
        <w:t xml:space="preserve">4-4 </w:t>
      </w:r>
      <w:r>
        <w:rPr>
          <w:rFonts w:ascii="Times New Roman" w:eastAsia="黑体" w:hAnsi="Times New Roman" w:hint="eastAsia"/>
          <w:spacing w:val="1"/>
          <w:sz w:val="22"/>
          <w:szCs w:val="24"/>
        </w:rPr>
        <w:t>调研机组</w:t>
      </w:r>
      <w:r>
        <w:rPr>
          <w:rFonts w:ascii="Times New Roman" w:eastAsia="黑体" w:hAnsi="Times New Roman"/>
          <w:spacing w:val="1"/>
          <w:sz w:val="22"/>
          <w:szCs w:val="24"/>
        </w:rPr>
        <w:t>2022</w:t>
      </w:r>
      <w:r>
        <w:rPr>
          <w:rFonts w:ascii="Times New Roman" w:eastAsia="黑体" w:hAnsi="Times New Roman" w:hint="eastAsia"/>
          <w:spacing w:val="1"/>
          <w:sz w:val="22"/>
          <w:szCs w:val="24"/>
        </w:rPr>
        <w:t>年平均负荷情况</w:t>
      </w:r>
    </w:p>
    <w:p w14:paraId="4A778755" w14:textId="77777777" w:rsidR="003D4343" w:rsidRDefault="00FA35E6">
      <w:pPr>
        <w:spacing w:line="600" w:lineRule="exact"/>
        <w:ind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机组</w:t>
      </w:r>
      <w:r>
        <w:rPr>
          <w:rFonts w:ascii="Times New Roman" w:hAnsi="Times New Roman" w:cs="宋体"/>
          <w:sz w:val="28"/>
          <w:szCs w:val="28"/>
          <w:lang w:eastAsia="zh-Hans"/>
        </w:rPr>
        <w:t>2022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年最低稳定运行负荷平均值为</w:t>
      </w:r>
      <w:r>
        <w:rPr>
          <w:rFonts w:ascii="Times New Roman" w:hAnsi="Times New Roman" w:cs="宋体"/>
          <w:sz w:val="28"/>
          <w:szCs w:val="28"/>
          <w:lang w:eastAsia="zh-Hans"/>
        </w:rPr>
        <w:t>39.88%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，如图</w:t>
      </w:r>
      <w:r>
        <w:rPr>
          <w:rFonts w:ascii="Times New Roman" w:hAnsi="Times New Roman" w:cs="宋体"/>
          <w:sz w:val="28"/>
          <w:szCs w:val="28"/>
          <w:lang w:eastAsia="zh-Hans"/>
        </w:rPr>
        <w:t>4-</w:t>
      </w:r>
      <w:r>
        <w:rPr>
          <w:rFonts w:ascii="Times New Roman" w:hAnsi="Times New Roman" w:cs="宋体" w:hint="eastAsia"/>
          <w:sz w:val="28"/>
          <w:szCs w:val="28"/>
        </w:rPr>
        <w:t>5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，多数机组最低负荷在</w:t>
      </w:r>
      <w:r>
        <w:rPr>
          <w:rFonts w:ascii="Times New Roman" w:hAnsi="Times New Roman" w:cs="宋体"/>
          <w:sz w:val="28"/>
          <w:szCs w:val="28"/>
          <w:lang w:eastAsia="zh-Hans"/>
        </w:rPr>
        <w:t>30%—50%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之间。</w:t>
      </w:r>
      <w:r>
        <w:rPr>
          <w:rFonts w:ascii="宋体" w:hAnsi="宋体" w:cs="宋体" w:hint="eastAsia"/>
          <w:sz w:val="28"/>
          <w:szCs w:val="28"/>
        </w:rPr>
        <w:t>经过</w:t>
      </w:r>
      <w:r>
        <w:rPr>
          <w:rFonts w:ascii="宋体" w:hAnsi="宋体" w:cs="宋体" w:hint="eastAsia"/>
          <w:sz w:val="28"/>
          <w:szCs w:val="28"/>
          <w:lang w:eastAsia="zh-Hans"/>
        </w:rPr>
        <w:t>煤电机组</w:t>
      </w:r>
      <w:r>
        <w:rPr>
          <w:rFonts w:ascii="宋体" w:hAnsi="宋体" w:cs="宋体" w:hint="eastAsia"/>
          <w:sz w:val="28"/>
          <w:szCs w:val="28"/>
        </w:rPr>
        <w:t>灵活性技术改造，机组的最小出力负荷率下降明显</w:t>
      </w:r>
      <w:r>
        <w:rPr>
          <w:rFonts w:ascii="宋体" w:hAnsi="宋体" w:cs="宋体" w:hint="eastAsia"/>
          <w:sz w:val="28"/>
          <w:szCs w:val="28"/>
          <w:lang w:eastAsia="zh-Hans"/>
        </w:rPr>
        <w:t>，</w:t>
      </w:r>
      <w:r>
        <w:rPr>
          <w:rFonts w:ascii="宋体" w:hAnsi="宋体" w:cs="宋体" w:hint="eastAsia"/>
          <w:sz w:val="28"/>
          <w:szCs w:val="28"/>
        </w:rPr>
        <w:t>个别机组甚至可以实现零出力。</w:t>
      </w:r>
    </w:p>
    <w:p w14:paraId="668FACCE" w14:textId="77777777" w:rsidR="003D4343" w:rsidRDefault="00FA35E6">
      <w:pPr>
        <w:pStyle w:val="8"/>
        <w:ind w:left="0"/>
        <w:rPr>
          <w:rFonts w:ascii="宋体" w:hAnsi="宋体" w:cs="宋体"/>
          <w:sz w:val="28"/>
          <w:szCs w:val="28"/>
        </w:rPr>
      </w:pPr>
      <w:r>
        <w:rPr>
          <w:noProof/>
        </w:rPr>
        <w:drawing>
          <wp:inline distT="0" distB="0" distL="114300" distR="114300" wp14:anchorId="55F61804" wp14:editId="5D042B84">
            <wp:extent cx="4438650" cy="2601595"/>
            <wp:effectExtent l="0" t="0" r="0" b="8255"/>
            <wp:docPr id="1149953638" name="图表 11499536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30E54E60" w14:textId="77777777" w:rsidR="003D4343" w:rsidRDefault="00FA35E6">
      <w:pPr>
        <w:spacing w:line="360" w:lineRule="auto"/>
        <w:jc w:val="center"/>
        <w:rPr>
          <w:rFonts w:ascii="Times New Roman" w:eastAsia="黑体" w:hAnsi="Times New Roman"/>
          <w:spacing w:val="1"/>
          <w:sz w:val="22"/>
          <w:szCs w:val="24"/>
        </w:rPr>
      </w:pPr>
      <w:r>
        <w:rPr>
          <w:rFonts w:ascii="Times New Roman" w:eastAsia="黑体" w:hAnsi="Times New Roman" w:hint="eastAsia"/>
          <w:spacing w:val="1"/>
          <w:sz w:val="22"/>
          <w:szCs w:val="24"/>
        </w:rPr>
        <w:t>图</w:t>
      </w:r>
      <w:r>
        <w:rPr>
          <w:rFonts w:ascii="Times New Roman" w:eastAsia="黑体" w:hAnsi="Times New Roman"/>
          <w:spacing w:val="1"/>
          <w:sz w:val="22"/>
          <w:szCs w:val="24"/>
        </w:rPr>
        <w:t xml:space="preserve">4-5 </w:t>
      </w:r>
      <w:r>
        <w:rPr>
          <w:rFonts w:ascii="Times New Roman" w:eastAsia="黑体" w:hAnsi="Times New Roman" w:hint="eastAsia"/>
          <w:spacing w:val="1"/>
          <w:sz w:val="22"/>
          <w:szCs w:val="24"/>
        </w:rPr>
        <w:t>调研机组</w:t>
      </w:r>
      <w:r>
        <w:rPr>
          <w:rFonts w:ascii="Times New Roman" w:eastAsia="黑体" w:hAnsi="Times New Roman"/>
          <w:spacing w:val="1"/>
          <w:sz w:val="22"/>
          <w:szCs w:val="24"/>
        </w:rPr>
        <w:t>2022</w:t>
      </w:r>
      <w:r>
        <w:rPr>
          <w:rFonts w:ascii="Times New Roman" w:eastAsia="黑体" w:hAnsi="Times New Roman" w:hint="eastAsia"/>
          <w:spacing w:val="1"/>
          <w:sz w:val="22"/>
          <w:szCs w:val="24"/>
        </w:rPr>
        <w:t>年最低稳定运行情况</w:t>
      </w:r>
    </w:p>
    <w:p w14:paraId="67FC9629" w14:textId="77777777" w:rsidR="003D4343" w:rsidRDefault="00FA35E6">
      <w:pPr>
        <w:spacing w:line="600" w:lineRule="exact"/>
        <w:ind w:firstLineChars="200" w:firstLine="560"/>
      </w:pPr>
      <w:r>
        <w:rPr>
          <w:rFonts w:ascii="宋体" w:hAnsi="宋体" w:cs="宋体" w:hint="eastAsia"/>
          <w:sz w:val="28"/>
          <w:szCs w:val="28"/>
          <w:lang w:eastAsia="zh-Hans"/>
        </w:rPr>
        <w:t>综上，原有机组负</w:t>
      </w:r>
      <w:r>
        <w:rPr>
          <w:rFonts w:ascii="Times New Roman" w:hAnsi="Times New Roman"/>
          <w:sz w:val="28"/>
          <w:szCs w:val="28"/>
          <w:lang w:eastAsia="zh-Hans"/>
        </w:rPr>
        <w:t>荷系数修正系数仅修正至</w:t>
      </w:r>
      <w:r>
        <w:rPr>
          <w:rFonts w:ascii="Times New Roman" w:hAnsi="Times New Roman"/>
          <w:sz w:val="28"/>
          <w:szCs w:val="28"/>
          <w:lang w:eastAsia="zh-Hans"/>
        </w:rPr>
        <w:t>75%</w:t>
      </w:r>
      <w:r>
        <w:rPr>
          <w:rFonts w:ascii="Times New Roman" w:hAnsi="Times New Roman"/>
          <w:sz w:val="28"/>
          <w:szCs w:val="28"/>
          <w:lang w:eastAsia="zh-Hans"/>
        </w:rPr>
        <w:t>已经不能满足需要。编写组根据</w:t>
      </w:r>
      <w:r>
        <w:rPr>
          <w:rFonts w:ascii="Times New Roman" w:hAnsi="Times New Roman"/>
          <w:sz w:val="28"/>
          <w:szCs w:val="28"/>
          <w:lang w:eastAsia="zh-Hans"/>
        </w:rPr>
        <w:t>300MW</w:t>
      </w:r>
      <w:r>
        <w:rPr>
          <w:rFonts w:ascii="Times New Roman" w:hAnsi="Times New Roman"/>
          <w:sz w:val="28"/>
          <w:szCs w:val="28"/>
          <w:lang w:eastAsia="zh-Hans"/>
        </w:rPr>
        <w:t>、</w:t>
      </w:r>
      <w:r>
        <w:rPr>
          <w:rFonts w:ascii="Times New Roman" w:hAnsi="Times New Roman"/>
          <w:sz w:val="28"/>
          <w:szCs w:val="28"/>
          <w:lang w:eastAsia="zh-Hans"/>
        </w:rPr>
        <w:t>600MW</w:t>
      </w:r>
      <w:r>
        <w:rPr>
          <w:rFonts w:ascii="Times New Roman" w:hAnsi="Times New Roman"/>
          <w:sz w:val="28"/>
          <w:szCs w:val="28"/>
          <w:lang w:eastAsia="zh-Hans"/>
        </w:rPr>
        <w:t>以及</w:t>
      </w:r>
      <w:r>
        <w:rPr>
          <w:rFonts w:ascii="Times New Roman" w:hAnsi="Times New Roman"/>
          <w:sz w:val="28"/>
          <w:szCs w:val="28"/>
          <w:lang w:eastAsia="zh-Hans"/>
        </w:rPr>
        <w:t>1000MW</w:t>
      </w:r>
      <w:r>
        <w:rPr>
          <w:rFonts w:ascii="Times New Roman" w:hAnsi="Times New Roman"/>
          <w:sz w:val="28"/>
          <w:szCs w:val="28"/>
          <w:lang w:eastAsia="zh-Hans"/>
        </w:rPr>
        <w:t>等级</w:t>
      </w:r>
      <w:r>
        <w:rPr>
          <w:rFonts w:ascii="宋体" w:hAnsi="宋体" w:cs="宋体" w:hint="eastAsia"/>
          <w:sz w:val="28"/>
          <w:szCs w:val="28"/>
          <w:lang w:eastAsia="zh-Hans"/>
        </w:rPr>
        <w:t>的常规纯凝机组的试验与负荷率之间的关系拟合</w:t>
      </w:r>
      <w:r>
        <w:rPr>
          <w:rFonts w:ascii="Times New Roman" w:hAnsi="Times New Roman"/>
          <w:sz w:val="28"/>
          <w:szCs w:val="28"/>
          <w:lang w:eastAsia="zh-Hans"/>
        </w:rPr>
        <w:t>出图</w:t>
      </w:r>
      <w:r>
        <w:rPr>
          <w:rFonts w:ascii="Times New Roman" w:hAnsi="Times New Roman"/>
          <w:sz w:val="28"/>
          <w:szCs w:val="28"/>
          <w:lang w:eastAsia="zh-Hans"/>
        </w:rPr>
        <w:t>4-</w:t>
      </w:r>
      <w:r>
        <w:rPr>
          <w:rFonts w:ascii="Times New Roman" w:hAnsi="Times New Roman" w:hint="eastAsia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eastAsia="zh-Hans"/>
        </w:rPr>
        <w:t>中曲</w:t>
      </w:r>
      <w:r>
        <w:rPr>
          <w:rFonts w:ascii="宋体" w:hAnsi="宋体" w:cs="宋体" w:hint="eastAsia"/>
          <w:sz w:val="28"/>
          <w:szCs w:val="28"/>
          <w:lang w:eastAsia="zh-Hans"/>
        </w:rPr>
        <w:t>线后，即为本次重新修订的机组负荷系数。</w:t>
      </w:r>
    </w:p>
    <w:p w14:paraId="60198234" w14:textId="77777777" w:rsidR="003D4343" w:rsidRDefault="00FA35E6">
      <w:pPr>
        <w:jc w:val="center"/>
      </w:pPr>
      <w:r>
        <w:rPr>
          <w:noProof/>
        </w:rPr>
        <w:lastRenderedPageBreak/>
        <w:drawing>
          <wp:inline distT="0" distB="0" distL="0" distR="0" wp14:anchorId="04064D89" wp14:editId="00D92770">
            <wp:extent cx="4552950" cy="3175000"/>
            <wp:effectExtent l="0" t="0" r="0" b="0"/>
            <wp:docPr id="2090512952" name="图片 2090512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512952" name="图片 209051295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4E087" w14:textId="3F1AAFEA" w:rsidR="003D4343" w:rsidRDefault="00FA35E6">
      <w:pPr>
        <w:jc w:val="center"/>
        <w:rPr>
          <w:rFonts w:ascii="黑体" w:eastAsia="黑体" w:hAnsi="黑体" w:cs="黑体"/>
          <w:lang w:eastAsia="zh-Hans"/>
        </w:rPr>
      </w:pPr>
      <w:r>
        <w:rPr>
          <w:rFonts w:ascii="黑体" w:eastAsia="黑体" w:hAnsi="黑体" w:cs="黑体" w:hint="eastAsia"/>
          <w:lang w:eastAsia="zh-Hans"/>
        </w:rPr>
        <w:t>图</w:t>
      </w:r>
      <w:r>
        <w:rPr>
          <w:rFonts w:ascii="黑体" w:eastAsia="黑体" w:hAnsi="黑体" w:cs="黑体"/>
          <w:lang w:eastAsia="zh-Hans"/>
        </w:rPr>
        <w:t>4</w:t>
      </w:r>
      <w:r>
        <w:rPr>
          <w:rFonts w:ascii="黑体" w:eastAsia="黑体" w:hAnsi="黑体" w:cs="黑体" w:hint="eastAsia"/>
          <w:lang w:eastAsia="zh-Hans"/>
        </w:rPr>
        <w:t>-</w:t>
      </w:r>
      <w:r>
        <w:rPr>
          <w:rFonts w:ascii="黑体" w:eastAsia="黑体" w:hAnsi="黑体" w:cs="黑体" w:hint="eastAsia"/>
        </w:rPr>
        <w:t>6</w:t>
      </w:r>
      <w:r>
        <w:rPr>
          <w:rFonts w:ascii="黑体" w:eastAsia="黑体" w:hAnsi="黑体" w:cs="黑体" w:hint="eastAsia"/>
          <w:lang w:eastAsia="zh-Hans"/>
        </w:rPr>
        <w:t xml:space="preserve"> 调研机组试验煤耗</w:t>
      </w:r>
      <w:r>
        <w:rPr>
          <w:rFonts w:ascii="黑体" w:eastAsia="黑体" w:hAnsi="黑体" w:cs="黑体" w:hint="eastAsia"/>
        </w:rPr>
        <w:t>－</w:t>
      </w:r>
      <w:r>
        <w:rPr>
          <w:rFonts w:ascii="黑体" w:eastAsia="黑体" w:hAnsi="黑体" w:cs="黑体" w:hint="eastAsia"/>
          <w:lang w:eastAsia="zh-Hans"/>
        </w:rPr>
        <w:t>负荷关系曲线</w:t>
      </w:r>
    </w:p>
    <w:p w14:paraId="49467A80" w14:textId="77777777" w:rsidR="003D4343" w:rsidRDefault="00FA35E6">
      <w:pPr>
        <w:spacing w:line="600" w:lineRule="exact"/>
        <w:ind w:firstLineChars="200" w:firstLine="560"/>
        <w:rPr>
          <w:rFonts w:hAnsi="DejaVu Math TeX Gyre"/>
          <w:sz w:val="22"/>
          <w:szCs w:val="20"/>
          <w:lang w:eastAsia="zh-Hans"/>
        </w:rPr>
      </w:pPr>
      <w:r>
        <w:rPr>
          <w:rFonts w:ascii="宋体" w:hAnsi="宋体" w:cs="宋体" w:hint="eastAsia"/>
          <w:sz w:val="28"/>
          <w:szCs w:val="28"/>
          <w:lang w:eastAsia="zh-Hans"/>
        </w:rPr>
        <w:t>即，机组负荷（出力）系数修正系数按照公式计算：</w:t>
      </w:r>
    </w:p>
    <w:p w14:paraId="2FD66A13" w14:textId="77777777" w:rsidR="003D4343" w:rsidRDefault="00FA35E6">
      <w:pPr>
        <w:jc w:val="right"/>
        <w:rPr>
          <w:rFonts w:ascii="Times New Roman" w:hAnsi="Times New Roman"/>
          <w:sz w:val="20"/>
          <w:szCs w:val="20"/>
          <w:lang w:eastAsia="zh-Hans"/>
        </w:rPr>
      </w:pPr>
      <w:r>
        <w:rPr>
          <w:rFonts w:hAnsi="DejaVu Math TeX Gyre"/>
          <w:position w:val="-14"/>
          <w:sz w:val="20"/>
          <w:szCs w:val="20"/>
          <w:lang w:eastAsia="zh-Hans"/>
        </w:rPr>
        <w:object w:dxaOrig="6797" w:dyaOrig="311" w14:anchorId="25CA9CAD">
          <v:shape id="_x0000_i1042" type="#_x0000_t75" style="width:340pt;height:16pt" o:ole="">
            <v:imagedata r:id="rId53" o:title=""/>
          </v:shape>
          <o:OLEObject Type="Embed" ProgID="Equation.DSMT4" ShapeID="_x0000_i1042" DrawAspect="Content" ObjectID="_1767530036" r:id="rId54"/>
        </w:object>
      </w:r>
      <w:r>
        <w:rPr>
          <w:lang w:eastAsia="zh-Hans"/>
        </w:rPr>
        <w:t xml:space="preserve">    </w:t>
      </w:r>
      <w:r>
        <w:rPr>
          <w:rFonts w:hint="eastAsia"/>
        </w:rPr>
        <w:t>（</w:t>
      </w:r>
      <w:r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  <w:lang w:eastAsia="zh-Hans"/>
        </w:rPr>
        <w:t>）</w:t>
      </w:r>
    </w:p>
    <w:p w14:paraId="4FB0321E" w14:textId="3AD09681" w:rsidR="003D4343" w:rsidRDefault="00FA35E6">
      <w:pPr>
        <w:spacing w:beforeLines="51" w:before="159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eastAsia="zh-Hans"/>
        </w:rPr>
        <w:t>式中</w:t>
      </w:r>
      <w:r>
        <w:rPr>
          <w:rFonts w:ascii="宋体" w:hAnsi="宋体" w:cs="宋体"/>
          <w:sz w:val="28"/>
          <w:szCs w:val="28"/>
          <w:lang w:eastAsia="zh-Hans"/>
        </w:rPr>
        <w:t>F</w:t>
      </w:r>
      <w:r>
        <w:rPr>
          <w:rFonts w:ascii="宋体" w:hAnsi="宋体" w:cs="宋体" w:hint="eastAsia"/>
          <w:sz w:val="28"/>
          <w:szCs w:val="28"/>
          <w:lang w:eastAsia="zh-Hans"/>
        </w:rPr>
        <w:t>为统计期（含供热期）负荷率平均值。</w:t>
      </w:r>
      <w:r>
        <w:rPr>
          <w:rFonts w:ascii="宋体" w:hAnsi="宋体" w:cs="宋体" w:hint="eastAsia"/>
          <w:sz w:val="28"/>
          <w:szCs w:val="28"/>
        </w:rPr>
        <w:t>考虑保留有效数值一致性问题，公式1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修改为</w:t>
      </w:r>
      <w:r w:rsidR="002305E5">
        <w:rPr>
          <w:rFonts w:ascii="宋体" w:hAnsi="宋体" w:cs="宋体" w:hint="eastAsia"/>
          <w:sz w:val="28"/>
          <w:szCs w:val="28"/>
        </w:rPr>
        <w:t>：</w:t>
      </w:r>
    </w:p>
    <w:p w14:paraId="357F9339" w14:textId="77777777" w:rsidR="003D4343" w:rsidRDefault="00FA35E6">
      <w:pPr>
        <w:spacing w:beforeLines="51" w:before="159"/>
        <w:ind w:firstLineChars="200" w:firstLine="420"/>
        <w:jc w:val="right"/>
        <w:rPr>
          <w:rFonts w:ascii="宋体" w:hAnsi="宋体" w:cs="宋体"/>
          <w:sz w:val="28"/>
          <w:szCs w:val="28"/>
        </w:rPr>
      </w:pPr>
      <w:r>
        <w:rPr>
          <w:position w:val="-14"/>
          <w:lang w:eastAsia="zh-Hans"/>
        </w:rPr>
        <w:object w:dxaOrig="4896" w:dyaOrig="357" w14:anchorId="68E95A09">
          <v:shape id="_x0000_i1043" type="#_x0000_t75" style="width:245.5pt;height:17pt" o:ole="">
            <v:imagedata r:id="rId55" o:title=""/>
          </v:shape>
          <o:OLEObject Type="Embed" ProgID="Equation.DSMT4" ShapeID="_x0000_i1043" DrawAspect="Content" ObjectID="_1767530037" r:id="rId56"/>
        </w:object>
      </w:r>
      <w:r>
        <w:rPr>
          <w:lang w:eastAsia="zh-Hans"/>
        </w:rPr>
        <w:t xml:space="preserve">        </w:t>
      </w:r>
      <w:r>
        <w:rPr>
          <w:rFonts w:hint="eastAsia"/>
        </w:rPr>
        <w:t>（</w:t>
      </w:r>
      <w:r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 w:hint="eastAsia"/>
          <w:sz w:val="20"/>
          <w:szCs w:val="20"/>
        </w:rPr>
        <w:t>）</w:t>
      </w:r>
    </w:p>
    <w:p w14:paraId="7A3FC1E1" w14:textId="541BFC75" w:rsidR="003D4343" w:rsidRDefault="00FA35E6">
      <w:pPr>
        <w:spacing w:line="60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修订后与原标准中负荷（出力）修正系数对比，见</w:t>
      </w:r>
      <w:r>
        <w:rPr>
          <w:rFonts w:ascii="Times New Roman" w:hAnsi="Times New Roman"/>
          <w:sz w:val="28"/>
          <w:szCs w:val="28"/>
        </w:rPr>
        <w:t>图</w:t>
      </w:r>
      <w:r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 w:hint="eastAsia"/>
          <w:sz w:val="28"/>
          <w:szCs w:val="28"/>
        </w:rPr>
        <w:t>7</w:t>
      </w:r>
      <w:r w:rsidR="002305E5">
        <w:rPr>
          <w:rFonts w:ascii="Times New Roman" w:hAnsi="Times New Roman" w:hint="eastAsia"/>
          <w:sz w:val="28"/>
          <w:szCs w:val="28"/>
        </w:rPr>
        <w:t>。</w:t>
      </w:r>
    </w:p>
    <w:p w14:paraId="7AFDBC36" w14:textId="77777777" w:rsidR="003D4343" w:rsidRDefault="00FA35E6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 wp14:anchorId="5B2FF1A8" wp14:editId="5956AF38">
            <wp:extent cx="3054350" cy="2129790"/>
            <wp:effectExtent l="0" t="0" r="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2870" cy="213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A5DF9" w14:textId="77777777" w:rsidR="003D4343" w:rsidRDefault="00FA35E6">
      <w:pPr>
        <w:jc w:val="center"/>
        <w:rPr>
          <w:rFonts w:ascii="黑体" w:eastAsia="黑体" w:hAnsi="黑体" w:cs="黑体"/>
          <w:lang w:eastAsia="zh-Hans"/>
        </w:rPr>
      </w:pPr>
      <w:r>
        <w:rPr>
          <w:rFonts w:ascii="黑体" w:eastAsia="黑体" w:hAnsi="黑体" w:cs="黑体" w:hint="eastAsia"/>
          <w:lang w:eastAsia="zh-Hans"/>
        </w:rPr>
        <w:t>图</w:t>
      </w:r>
      <w:r>
        <w:rPr>
          <w:rFonts w:ascii="黑体" w:eastAsia="黑体" w:hAnsi="黑体" w:cs="黑体"/>
          <w:lang w:eastAsia="zh-Hans"/>
        </w:rPr>
        <w:t>4</w:t>
      </w:r>
      <w:r>
        <w:rPr>
          <w:rFonts w:ascii="黑体" w:eastAsia="黑体" w:hAnsi="黑体" w:cs="黑体" w:hint="eastAsia"/>
          <w:lang w:eastAsia="zh-Hans"/>
        </w:rPr>
        <w:t>-7 原修正公式与现修正公式曲线对比</w:t>
      </w:r>
    </w:p>
    <w:p w14:paraId="7CF02674" w14:textId="77777777" w:rsidR="003D4343" w:rsidRDefault="00FA35E6">
      <w:pPr>
        <w:pStyle w:val="3"/>
        <w:spacing w:before="156" w:after="156"/>
        <w:rPr>
          <w:rFonts w:ascii="Times New Roman" w:hAnsi="Times New Roman"/>
          <w:sz w:val="28"/>
          <w:szCs w:val="28"/>
        </w:rPr>
      </w:pPr>
      <w:bookmarkStart w:id="45" w:name="_Toc1371791654"/>
      <w:bookmarkStart w:id="46" w:name="_Toc155256238"/>
      <w:r>
        <w:rPr>
          <w:rFonts w:ascii="Times New Roman" w:hAnsi="Times New Roman"/>
          <w:sz w:val="28"/>
          <w:szCs w:val="28"/>
        </w:rPr>
        <w:lastRenderedPageBreak/>
        <w:t xml:space="preserve">4.2.4 </w:t>
      </w:r>
      <w:r>
        <w:rPr>
          <w:rFonts w:ascii="Times New Roman" w:hAnsi="Times New Roman"/>
          <w:sz w:val="28"/>
          <w:szCs w:val="28"/>
        </w:rPr>
        <w:t>环保设施修正系数</w:t>
      </w:r>
      <w:bookmarkEnd w:id="45"/>
      <w:bookmarkEnd w:id="46"/>
    </w:p>
    <w:p w14:paraId="24002328" w14:textId="74490790" w:rsidR="003D4343" w:rsidRDefault="00FA35E6">
      <w:pPr>
        <w:spacing w:line="60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截至</w:t>
      </w:r>
      <w:r>
        <w:rPr>
          <w:rFonts w:ascii="Times New Roman" w:hAnsi="Times New Roman" w:hint="eastAsia"/>
          <w:sz w:val="28"/>
          <w:szCs w:val="28"/>
        </w:rPr>
        <w:t>2022</w:t>
      </w:r>
      <w:r>
        <w:rPr>
          <w:rFonts w:ascii="Times New Roman" w:hAnsi="Times New Roman" w:hint="eastAsia"/>
          <w:sz w:val="28"/>
          <w:szCs w:val="28"/>
        </w:rPr>
        <w:t>年底</w:t>
      </w:r>
      <w:r>
        <w:rPr>
          <w:rFonts w:ascii="Times New Roman" w:hAnsi="Times New Roman"/>
          <w:sz w:val="28"/>
          <w:szCs w:val="28"/>
        </w:rPr>
        <w:t>，我国实现超低排放的煤电机组超过</w:t>
      </w:r>
      <w:r>
        <w:rPr>
          <w:rFonts w:ascii="Times New Roman" w:hAnsi="Times New Roman"/>
          <w:sz w:val="28"/>
          <w:szCs w:val="28"/>
        </w:rPr>
        <w:t>10.5</w:t>
      </w:r>
      <w:r>
        <w:rPr>
          <w:rFonts w:ascii="Times New Roman" w:hAnsi="Times New Roman"/>
          <w:sz w:val="28"/>
          <w:szCs w:val="28"/>
        </w:rPr>
        <w:t>亿千瓦，占</w:t>
      </w:r>
      <w:r>
        <w:rPr>
          <w:rFonts w:ascii="Times New Roman" w:hAnsi="Times New Roman" w:hint="eastAsia"/>
          <w:sz w:val="28"/>
          <w:szCs w:val="28"/>
        </w:rPr>
        <w:t>全国煤电总装机容量的</w:t>
      </w:r>
      <w:r>
        <w:rPr>
          <w:rFonts w:ascii="Times New Roman" w:hAnsi="Times New Roman"/>
          <w:sz w:val="28"/>
          <w:szCs w:val="28"/>
        </w:rPr>
        <w:t>94%</w:t>
      </w:r>
      <w:r>
        <w:rPr>
          <w:rFonts w:ascii="Times New Roman" w:hAnsi="Times New Roman"/>
          <w:sz w:val="28"/>
          <w:szCs w:val="28"/>
        </w:rPr>
        <w:t>。</w:t>
      </w:r>
      <w:r>
        <w:rPr>
          <w:rFonts w:ascii="Times New Roman" w:hAnsi="Times New Roman" w:hint="eastAsia"/>
          <w:sz w:val="28"/>
          <w:szCs w:val="28"/>
        </w:rPr>
        <w:t>鉴于当前煤电已普遍实施超低排放改造，本次修订删除此项系数。故因减少本修订系数，各等级容量的燃煤机组能耗限额值较</w:t>
      </w:r>
      <w:r>
        <w:rPr>
          <w:rFonts w:ascii="Times New Roman" w:hAnsi="Times New Roman" w:hint="eastAsia"/>
          <w:sz w:val="28"/>
          <w:szCs w:val="28"/>
        </w:rPr>
        <w:t>GB</w:t>
      </w:r>
      <w:r w:rsidR="002305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21258</w:t>
      </w:r>
      <w:r>
        <w:rPr>
          <w:rFonts w:ascii="Times New Roman" w:hAnsi="Times New Roman" w:hint="eastAsia"/>
          <w:sz w:val="28"/>
          <w:szCs w:val="28"/>
        </w:rPr>
        <w:t>—</w:t>
      </w:r>
      <w:r>
        <w:rPr>
          <w:rFonts w:ascii="Times New Roman" w:hAnsi="Times New Roman" w:hint="eastAsia"/>
          <w:sz w:val="28"/>
          <w:szCs w:val="28"/>
        </w:rPr>
        <w:t>2017</w:t>
      </w:r>
      <w:r>
        <w:rPr>
          <w:rFonts w:ascii="Times New Roman" w:hAnsi="Times New Roman" w:hint="eastAsia"/>
          <w:sz w:val="28"/>
          <w:szCs w:val="28"/>
        </w:rPr>
        <w:t>版相应降低</w:t>
      </w:r>
      <w:r>
        <w:rPr>
          <w:rFonts w:ascii="Times New Roman" w:hAnsi="Times New Roman" w:hint="eastAsia"/>
          <w:sz w:val="28"/>
          <w:szCs w:val="28"/>
        </w:rPr>
        <w:t>0.43</w:t>
      </w:r>
      <w:r w:rsidR="002305E5">
        <w:rPr>
          <w:rFonts w:ascii="宋体" w:hAnsi="宋体" w:hint="eastAsia"/>
          <w:sz w:val="28"/>
          <w:szCs w:val="28"/>
        </w:rPr>
        <w:t>～</w:t>
      </w:r>
      <w:r>
        <w:rPr>
          <w:rFonts w:ascii="Times New Roman" w:hAnsi="Times New Roman" w:hint="eastAsia"/>
          <w:sz w:val="28"/>
          <w:szCs w:val="28"/>
        </w:rPr>
        <w:t>2.1gce/(kW</w:t>
      </w:r>
      <w:r>
        <w:rPr>
          <w:rFonts w:ascii="Times New Roman" w:hAnsi="Times New Roman" w:hint="eastAsia"/>
          <w:sz w:val="28"/>
          <w:szCs w:val="28"/>
        </w:rPr>
        <w:t>·</w:t>
      </w:r>
      <w:r>
        <w:rPr>
          <w:rFonts w:ascii="Times New Roman" w:hAnsi="Times New Roman" w:hint="eastAsia"/>
          <w:sz w:val="28"/>
          <w:szCs w:val="28"/>
        </w:rPr>
        <w:t>h</w:t>
      </w:r>
      <w:r>
        <w:rPr>
          <w:rFonts w:ascii="Times New Roman" w:hAnsi="Times New Roman" w:hint="eastAsia"/>
          <w:sz w:val="28"/>
          <w:szCs w:val="28"/>
        </w:rPr>
        <w:t>）。</w:t>
      </w:r>
    </w:p>
    <w:p w14:paraId="3451887A" w14:textId="77777777" w:rsidR="003D4343" w:rsidRDefault="00FA35E6">
      <w:pPr>
        <w:pStyle w:val="2"/>
        <w:spacing w:after="156"/>
        <w:rPr>
          <w:rFonts w:ascii="Times New Roman" w:eastAsia="仿宋_GB2312" w:hAnsi="Times New Roman"/>
        </w:rPr>
      </w:pPr>
      <w:bookmarkStart w:id="47" w:name="_Toc155256239"/>
      <w:r>
        <w:rPr>
          <w:rFonts w:ascii="Times New Roman" w:eastAsia="仿宋_GB2312" w:hAnsi="Times New Roman"/>
        </w:rPr>
        <w:t xml:space="preserve">4.3 </w:t>
      </w:r>
      <w:r>
        <w:rPr>
          <w:rFonts w:ascii="Times New Roman" w:eastAsia="仿宋_GB2312" w:hAnsi="Times New Roman" w:hint="eastAsia"/>
        </w:rPr>
        <w:t>能耗限额</w:t>
      </w:r>
      <w:r>
        <w:rPr>
          <w:rFonts w:ascii="Times New Roman" w:eastAsia="仿宋_GB2312" w:hAnsi="Times New Roman" w:hint="eastAsia"/>
        </w:rPr>
        <w:t>3</w:t>
      </w:r>
      <w:r>
        <w:rPr>
          <w:rFonts w:ascii="Times New Roman" w:eastAsia="仿宋_GB2312" w:hAnsi="Times New Roman" w:hint="eastAsia"/>
        </w:rPr>
        <w:t>级指标（</w:t>
      </w:r>
      <w:r>
        <w:rPr>
          <w:rFonts w:ascii="Times New Roman" w:eastAsia="仿宋_GB2312" w:hAnsi="Times New Roman"/>
        </w:rPr>
        <w:t>限定值</w:t>
      </w:r>
      <w:r>
        <w:rPr>
          <w:rFonts w:ascii="Times New Roman" w:eastAsia="仿宋_GB2312" w:hAnsi="Times New Roman" w:hint="eastAsia"/>
        </w:rPr>
        <w:t>）</w:t>
      </w:r>
      <w:r>
        <w:rPr>
          <w:rFonts w:ascii="Times New Roman" w:eastAsia="仿宋_GB2312" w:hAnsi="Times New Roman"/>
        </w:rPr>
        <w:t>及其确定依据</w:t>
      </w:r>
      <w:bookmarkEnd w:id="37"/>
      <w:bookmarkEnd w:id="47"/>
    </w:p>
    <w:p w14:paraId="36ED8D15" w14:textId="77777777" w:rsidR="003D4343" w:rsidRDefault="00FA35E6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/>
          <w:sz w:val="28"/>
          <w:szCs w:val="28"/>
          <w:lang w:eastAsia="zh-Hans"/>
        </w:rPr>
        <w:t>能耗限额限定值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（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3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级能耗指标）</w:t>
      </w:r>
      <w:r>
        <w:rPr>
          <w:rFonts w:ascii="Times New Roman" w:hAnsi="Times New Roman" w:cs="宋体"/>
          <w:sz w:val="28"/>
          <w:szCs w:val="28"/>
          <w:lang w:eastAsia="zh-Hans"/>
        </w:rPr>
        <w:t>根据当前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不同类型机组实际能耗情况</w:t>
      </w:r>
      <w:r>
        <w:rPr>
          <w:rFonts w:ascii="Times New Roman" w:hAnsi="Times New Roman" w:cs="宋体"/>
          <w:sz w:val="28"/>
          <w:szCs w:val="28"/>
          <w:lang w:eastAsia="zh-Hans"/>
        </w:rPr>
        <w:t>进行修订。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截至</w:t>
      </w:r>
      <w:r>
        <w:rPr>
          <w:rFonts w:ascii="Times New Roman" w:hAnsi="Times New Roman" w:cs="宋体"/>
          <w:sz w:val="28"/>
          <w:szCs w:val="28"/>
          <w:lang w:eastAsia="zh-Hans"/>
        </w:rPr>
        <w:t>2022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年年底，我国主要发电企业火电单机</w:t>
      </w:r>
      <w:r>
        <w:rPr>
          <w:rFonts w:ascii="Times New Roman" w:hAnsi="Times New Roman" w:cs="宋体"/>
          <w:sz w:val="28"/>
          <w:szCs w:val="28"/>
          <w:lang w:eastAsia="zh-Hans"/>
        </w:rPr>
        <w:t>30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万千瓦及以上机组容量占火电机组容量的</w:t>
      </w:r>
      <w:r>
        <w:rPr>
          <w:rFonts w:ascii="Times New Roman" w:hAnsi="Times New Roman" w:cs="宋体"/>
          <w:sz w:val="28"/>
          <w:szCs w:val="28"/>
          <w:lang w:eastAsia="zh-Hans"/>
        </w:rPr>
        <w:t>80.8%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，比</w:t>
      </w:r>
      <w:r>
        <w:rPr>
          <w:rFonts w:ascii="Times New Roman" w:hAnsi="Times New Roman" w:cs="宋体"/>
          <w:sz w:val="28"/>
          <w:szCs w:val="28"/>
          <w:lang w:eastAsia="zh-Hans"/>
        </w:rPr>
        <w:t>2005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年提高近</w:t>
      </w:r>
      <w:r>
        <w:rPr>
          <w:rFonts w:ascii="Times New Roman" w:hAnsi="Times New Roman" w:cs="宋体"/>
          <w:sz w:val="28"/>
          <w:szCs w:val="28"/>
          <w:lang w:eastAsia="zh-Hans"/>
        </w:rPr>
        <w:t>31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个百分点。其中，</w:t>
      </w:r>
      <w:r>
        <w:rPr>
          <w:rFonts w:ascii="Times New Roman" w:hAnsi="Times New Roman" w:cs="宋体"/>
          <w:sz w:val="28"/>
          <w:szCs w:val="28"/>
          <w:lang w:eastAsia="zh-Hans"/>
        </w:rPr>
        <w:t>2022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年</w:t>
      </w:r>
      <w:r>
        <w:rPr>
          <w:rFonts w:ascii="Times New Roman" w:hAnsi="Times New Roman" w:cs="宋体"/>
          <w:sz w:val="28"/>
          <w:szCs w:val="28"/>
          <w:lang w:eastAsia="zh-Hans"/>
        </w:rPr>
        <w:t>30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万、</w:t>
      </w:r>
      <w:r>
        <w:rPr>
          <w:rFonts w:ascii="Times New Roman" w:hAnsi="Times New Roman" w:cs="宋体"/>
          <w:sz w:val="28"/>
          <w:szCs w:val="28"/>
          <w:lang w:eastAsia="zh-Hans"/>
        </w:rPr>
        <w:t>60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万、</w:t>
      </w:r>
      <w:r>
        <w:rPr>
          <w:rFonts w:ascii="Times New Roman" w:hAnsi="Times New Roman" w:cs="宋体"/>
          <w:sz w:val="28"/>
          <w:szCs w:val="28"/>
          <w:lang w:eastAsia="zh-Hans"/>
        </w:rPr>
        <w:t>100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万千瓦等级机组占比分别为</w:t>
      </w:r>
      <w:r>
        <w:rPr>
          <w:rFonts w:ascii="Times New Roman" w:hAnsi="Times New Roman" w:cs="宋体"/>
          <w:sz w:val="28"/>
          <w:szCs w:val="28"/>
          <w:lang w:eastAsia="zh-Hans"/>
        </w:rPr>
        <w:t>33.9%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、</w:t>
      </w:r>
      <w:r>
        <w:rPr>
          <w:rFonts w:ascii="Times New Roman" w:hAnsi="Times New Roman" w:cs="宋体"/>
          <w:sz w:val="28"/>
          <w:szCs w:val="28"/>
          <w:lang w:eastAsia="zh-Hans"/>
        </w:rPr>
        <w:t>33.9%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、</w:t>
      </w:r>
      <w:r>
        <w:rPr>
          <w:rFonts w:ascii="Times New Roman" w:hAnsi="Times New Roman" w:cs="宋体"/>
          <w:sz w:val="28"/>
          <w:szCs w:val="28"/>
          <w:lang w:eastAsia="zh-Hans"/>
        </w:rPr>
        <w:t>13.2%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，比</w:t>
      </w:r>
      <w:r>
        <w:rPr>
          <w:rFonts w:ascii="Times New Roman" w:hAnsi="Times New Roman" w:cs="宋体"/>
          <w:sz w:val="28"/>
          <w:szCs w:val="28"/>
          <w:lang w:eastAsia="zh-Hans"/>
        </w:rPr>
        <w:t>2005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年同容量类型占比分别提高</w:t>
      </w:r>
      <w:r>
        <w:rPr>
          <w:rFonts w:ascii="Times New Roman" w:hAnsi="Times New Roman" w:cs="宋体"/>
          <w:sz w:val="28"/>
          <w:szCs w:val="28"/>
          <w:lang w:eastAsia="zh-Hans"/>
        </w:rPr>
        <w:t>-3.5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、</w:t>
      </w:r>
      <w:r>
        <w:rPr>
          <w:rFonts w:ascii="Times New Roman" w:hAnsi="Times New Roman" w:cs="宋体"/>
          <w:sz w:val="28"/>
          <w:szCs w:val="28"/>
          <w:lang w:eastAsia="zh-Hans"/>
        </w:rPr>
        <w:t>21.5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、</w:t>
      </w:r>
      <w:r>
        <w:rPr>
          <w:rFonts w:ascii="Times New Roman" w:hAnsi="Times New Roman" w:cs="宋体"/>
          <w:sz w:val="28"/>
          <w:szCs w:val="28"/>
          <w:lang w:eastAsia="zh-Hans"/>
        </w:rPr>
        <w:t>13.2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个百分点。</w:t>
      </w:r>
    </w:p>
    <w:p w14:paraId="524A3386" w14:textId="119A2179" w:rsidR="003D4343" w:rsidRDefault="00FA35E6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/>
          <w:sz w:val="28"/>
          <w:szCs w:val="28"/>
          <w:lang w:eastAsia="zh-Hans"/>
        </w:rPr>
        <w:t>2005</w:t>
      </w:r>
      <w:r>
        <w:rPr>
          <w:rFonts w:ascii="Times New Roman" w:hAnsi="Times New Roman" w:cs="宋体" w:hint="eastAsia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2022</w:t>
      </w:r>
      <w:r>
        <w:rPr>
          <w:rFonts w:ascii="Times New Roman" w:hAnsi="Times New Roman" w:cs="宋体" w:hint="eastAsia"/>
          <w:sz w:val="28"/>
          <w:szCs w:val="28"/>
        </w:rPr>
        <w:t>年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全国统计调查范围内火电机组容量比重变化情况见图</w:t>
      </w:r>
      <w:r>
        <w:rPr>
          <w:rFonts w:ascii="Times New Roman" w:hAnsi="Times New Roman" w:cs="宋体"/>
          <w:sz w:val="28"/>
          <w:szCs w:val="28"/>
          <w:lang w:eastAsia="zh-Hans"/>
        </w:rPr>
        <w:t>4-</w:t>
      </w:r>
      <w:r>
        <w:rPr>
          <w:rFonts w:ascii="Times New Roman" w:hAnsi="Times New Roman" w:cs="宋体" w:hint="eastAsia"/>
          <w:sz w:val="28"/>
          <w:szCs w:val="28"/>
        </w:rPr>
        <w:t>8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。</w:t>
      </w:r>
    </w:p>
    <w:p w14:paraId="03A76DCE" w14:textId="77777777" w:rsidR="003D4343" w:rsidRDefault="00FA35E6">
      <w:pPr>
        <w:pStyle w:val="8"/>
        <w:ind w:left="0"/>
        <w:rPr>
          <w:rFonts w:ascii="黑体" w:eastAsia="黑体" w:hAnsi="黑体" w:cs="黑体"/>
          <w:lang w:eastAsia="zh-Han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D8CD47A" wp14:editId="4EC0440E">
            <wp:extent cx="4277360" cy="2082800"/>
            <wp:effectExtent l="0" t="0" r="8890" b="0"/>
            <wp:docPr id="133084947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849470" name="图片 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1409" cy="208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C2E4F" w14:textId="4560D1B6" w:rsidR="003D4343" w:rsidRDefault="00FA35E6">
      <w:pPr>
        <w:jc w:val="center"/>
        <w:rPr>
          <w:rFonts w:ascii="黑体" w:eastAsia="黑体" w:hAnsi="黑体" w:cs="黑体"/>
          <w:lang w:eastAsia="zh-Hans"/>
        </w:rPr>
      </w:pPr>
      <w:r>
        <w:rPr>
          <w:rFonts w:ascii="黑体" w:eastAsia="黑体" w:hAnsi="黑体" w:cs="黑体" w:hint="eastAsia"/>
          <w:lang w:eastAsia="zh-Hans"/>
        </w:rPr>
        <w:t>图</w:t>
      </w:r>
      <w:r>
        <w:rPr>
          <w:rFonts w:ascii="黑体" w:eastAsia="黑体" w:hAnsi="黑体" w:cs="黑体"/>
          <w:lang w:eastAsia="zh-Hans"/>
        </w:rPr>
        <w:t>4</w:t>
      </w:r>
      <w:r>
        <w:rPr>
          <w:rFonts w:ascii="黑体" w:eastAsia="黑体" w:hAnsi="黑体" w:cs="黑体" w:hint="eastAsia"/>
          <w:lang w:eastAsia="zh-Hans"/>
        </w:rPr>
        <w:t>-8 20</w:t>
      </w:r>
      <w:r>
        <w:rPr>
          <w:rFonts w:ascii="黑体" w:eastAsia="黑体" w:hAnsi="黑体" w:cs="黑体"/>
          <w:lang w:eastAsia="zh-Hans"/>
        </w:rPr>
        <w:t>05—</w:t>
      </w:r>
      <w:r>
        <w:rPr>
          <w:rFonts w:ascii="黑体" w:eastAsia="黑体" w:hAnsi="黑体" w:cs="黑体" w:hint="eastAsia"/>
          <w:lang w:eastAsia="zh-Hans"/>
        </w:rPr>
        <w:t>202</w:t>
      </w:r>
      <w:r>
        <w:rPr>
          <w:rFonts w:ascii="黑体" w:eastAsia="黑体" w:hAnsi="黑体" w:cs="黑体"/>
          <w:lang w:eastAsia="zh-Hans"/>
        </w:rPr>
        <w:t>2</w:t>
      </w:r>
      <w:r>
        <w:rPr>
          <w:rFonts w:ascii="黑体" w:eastAsia="黑体" w:hAnsi="黑体" w:cs="黑体" w:hint="eastAsia"/>
          <w:lang w:eastAsia="zh-Hans"/>
        </w:rPr>
        <w:t>年全国统计调查范围内火电机组容量比重变化情况</w:t>
      </w:r>
    </w:p>
    <w:p w14:paraId="3DF281C6" w14:textId="08102961" w:rsidR="003D4343" w:rsidRDefault="00FA35E6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/>
          <w:sz w:val="28"/>
          <w:szCs w:val="28"/>
          <w:lang w:eastAsia="zh-Hans"/>
        </w:rPr>
        <w:lastRenderedPageBreak/>
        <w:t>因此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，本次修订</w:t>
      </w:r>
      <w:r>
        <w:rPr>
          <w:rFonts w:ascii="Times New Roman" w:hAnsi="Times New Roman" w:cs="宋体"/>
          <w:sz w:val="28"/>
          <w:szCs w:val="28"/>
          <w:lang w:eastAsia="zh-Hans"/>
        </w:rPr>
        <w:t>按照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超超临界</w:t>
      </w:r>
      <w:r>
        <w:rPr>
          <w:rFonts w:ascii="Times New Roman" w:hAnsi="Times New Roman" w:cs="宋体"/>
          <w:sz w:val="28"/>
          <w:szCs w:val="28"/>
          <w:lang w:eastAsia="zh-Hans"/>
        </w:rPr>
        <w:t>90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的机组，超临界、亚临界</w:t>
      </w:r>
      <w:r>
        <w:rPr>
          <w:rFonts w:ascii="Times New Roman" w:hAnsi="Times New Roman" w:cs="宋体"/>
          <w:sz w:val="28"/>
          <w:szCs w:val="28"/>
          <w:lang w:eastAsia="zh-Hans"/>
        </w:rPr>
        <w:t>70%—85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的机组，超高压</w:t>
      </w:r>
      <w:r>
        <w:rPr>
          <w:rFonts w:ascii="Times New Roman" w:hAnsi="Times New Roman" w:cs="宋体"/>
          <w:sz w:val="28"/>
          <w:szCs w:val="28"/>
          <w:lang w:eastAsia="zh-Hans"/>
        </w:rPr>
        <w:t>70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的机组</w:t>
      </w:r>
      <w:r>
        <w:rPr>
          <w:rFonts w:ascii="Times New Roman" w:hAnsi="Times New Roman" w:cs="宋体"/>
          <w:sz w:val="28"/>
          <w:szCs w:val="28"/>
          <w:lang w:eastAsia="zh-Hans"/>
        </w:rPr>
        <w:t>能够达到能耗限额限定值，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其他</w:t>
      </w:r>
      <w:r>
        <w:rPr>
          <w:rFonts w:ascii="Times New Roman" w:hAnsi="Times New Roman" w:cs="宋体"/>
          <w:sz w:val="28"/>
          <w:szCs w:val="28"/>
          <w:lang w:eastAsia="zh-Hans"/>
        </w:rPr>
        <w:t>机组在限定值以下（即需要技术改造或提高管理水平）。确定依据是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为本次标准修订调研的全国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17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家主要发电（集团）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163</w:t>
      </w:r>
      <w:r>
        <w:rPr>
          <w:rFonts w:ascii="Times New Roman" w:hAnsi="Times New Roman" w:cs="宋体"/>
          <w:sz w:val="28"/>
          <w:szCs w:val="28"/>
          <w:lang w:eastAsia="zh-Hans"/>
        </w:rPr>
        <w:t>4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台燃煤机组能耗数据资料，总容量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7.16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亿千瓦</w:t>
      </w:r>
      <w:r>
        <w:rPr>
          <w:rFonts w:ascii="Times New Roman" w:hAnsi="Times New Roman" w:cs="宋体"/>
          <w:sz w:val="28"/>
          <w:szCs w:val="28"/>
          <w:lang w:eastAsia="zh-Hans"/>
        </w:rPr>
        <w:t>。统计机组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占比</w:t>
      </w:r>
      <w:r>
        <w:rPr>
          <w:rFonts w:ascii="Times New Roman" w:hAnsi="Times New Roman" w:cs="宋体"/>
          <w:sz w:val="28"/>
          <w:szCs w:val="28"/>
          <w:lang w:eastAsia="zh-Hans"/>
        </w:rPr>
        <w:t>见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下</w:t>
      </w:r>
      <w:r>
        <w:rPr>
          <w:rFonts w:ascii="Times New Roman" w:hAnsi="Times New Roman" w:cs="宋体"/>
          <w:sz w:val="28"/>
          <w:szCs w:val="28"/>
          <w:lang w:eastAsia="zh-Hans"/>
        </w:rPr>
        <w:t>表</w:t>
      </w:r>
      <w:r>
        <w:rPr>
          <w:rFonts w:ascii="Times New Roman" w:hAnsi="Times New Roman" w:cs="宋体"/>
          <w:sz w:val="28"/>
          <w:szCs w:val="28"/>
          <w:lang w:eastAsia="zh-Hans"/>
        </w:rPr>
        <w:t>4-</w:t>
      </w:r>
      <w:r w:rsidR="002305E5">
        <w:rPr>
          <w:rFonts w:ascii="Times New Roman" w:hAnsi="Times New Roman" w:cs="宋体"/>
          <w:sz w:val="28"/>
          <w:szCs w:val="28"/>
        </w:rPr>
        <w:t>2</w:t>
      </w:r>
      <w:r>
        <w:rPr>
          <w:rFonts w:ascii="Times New Roman" w:hAnsi="Times New Roman" w:cs="宋体"/>
          <w:sz w:val="28"/>
          <w:szCs w:val="28"/>
          <w:lang w:eastAsia="zh-Hans"/>
        </w:rPr>
        <w:t>。</w:t>
      </w:r>
    </w:p>
    <w:p w14:paraId="1B694DCB" w14:textId="572CAF32" w:rsidR="003D4343" w:rsidRDefault="00FA35E6">
      <w:pPr>
        <w:spacing w:line="600" w:lineRule="exact"/>
        <w:jc w:val="center"/>
        <w:rPr>
          <w:rFonts w:ascii="Times New Roman" w:hAnsi="Times New Roman"/>
          <w:sz w:val="22"/>
          <w:szCs w:val="32"/>
        </w:rPr>
      </w:pPr>
      <w:r>
        <w:rPr>
          <w:rFonts w:ascii="Times New Roman" w:hAnsi="Times New Roman"/>
          <w:sz w:val="22"/>
          <w:szCs w:val="32"/>
        </w:rPr>
        <w:t>表</w:t>
      </w:r>
      <w:r>
        <w:rPr>
          <w:rFonts w:ascii="Times New Roman" w:hAnsi="Times New Roman"/>
          <w:sz w:val="22"/>
          <w:szCs w:val="32"/>
        </w:rPr>
        <w:t>4-</w:t>
      </w:r>
      <w:r w:rsidR="002305E5">
        <w:rPr>
          <w:rFonts w:ascii="Times New Roman" w:hAnsi="Times New Roman"/>
          <w:sz w:val="22"/>
          <w:szCs w:val="32"/>
        </w:rPr>
        <w:t>2</w:t>
      </w:r>
      <w:r>
        <w:rPr>
          <w:rFonts w:ascii="Times New Roman" w:hAnsi="Times New Roman"/>
          <w:sz w:val="22"/>
          <w:szCs w:val="32"/>
        </w:rPr>
        <w:t xml:space="preserve"> </w:t>
      </w:r>
      <w:r>
        <w:rPr>
          <w:rFonts w:ascii="Times New Roman" w:hAnsi="Times New Roman" w:hint="eastAsia"/>
          <w:sz w:val="22"/>
          <w:szCs w:val="32"/>
          <w:lang w:eastAsia="zh-Hans"/>
        </w:rPr>
        <w:t>调研</w:t>
      </w:r>
      <w:r>
        <w:rPr>
          <w:rFonts w:ascii="Times New Roman" w:hAnsi="Times New Roman"/>
          <w:sz w:val="22"/>
          <w:szCs w:val="32"/>
        </w:rPr>
        <w:t>机组统计情况</w:t>
      </w:r>
    </w:p>
    <w:tbl>
      <w:tblPr>
        <w:tblW w:w="8079" w:type="dxa"/>
        <w:jc w:val="center"/>
        <w:tblLayout w:type="fixed"/>
        <w:tblLook w:val="04A0" w:firstRow="1" w:lastRow="0" w:firstColumn="1" w:lastColumn="0" w:noHBand="0" w:noVBand="1"/>
      </w:tblPr>
      <w:tblGrid>
        <w:gridCol w:w="1164"/>
        <w:gridCol w:w="1247"/>
        <w:gridCol w:w="1417"/>
        <w:gridCol w:w="1417"/>
        <w:gridCol w:w="1417"/>
        <w:gridCol w:w="1417"/>
      </w:tblGrid>
      <w:tr w:rsidR="003D4343" w14:paraId="2704923D" w14:textId="77777777">
        <w:trPr>
          <w:trHeight w:val="482"/>
          <w:tblHeader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A1573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lang w:eastAsia="zh-Hans"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eastAsia="zh-Hans" w:bidi="ar"/>
              </w:rPr>
              <w:t>机组分类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eastAsia="zh-Hans" w:bidi="ar"/>
              </w:rPr>
              <w:t>（MW）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1675B92B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eastAsia="zh-Hans"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eastAsia="zh-Hans" w:bidi="ar"/>
              </w:rPr>
              <w:t>数量（台）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D58AC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eastAsia="zh-Hans"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eastAsia="zh-Hans" w:bidi="ar"/>
              </w:rPr>
              <w:t>调研内占比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5B4FA536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eastAsia="zh-Hans"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eastAsia="zh-Hans" w:bidi="ar"/>
              </w:rPr>
              <w:t>容量（MW）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1E395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eastAsia="zh-Hans"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eastAsia="zh-Hans" w:bidi="ar"/>
              </w:rPr>
              <w:t>调研内占比</w:t>
            </w:r>
          </w:p>
        </w:tc>
      </w:tr>
      <w:tr w:rsidR="003D4343" w14:paraId="698C3657" w14:textId="77777777">
        <w:trPr>
          <w:trHeight w:val="482"/>
          <w:jc w:val="center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AF018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超超临界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9C2EE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1A07E1D4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F52CA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38C7E1E1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121880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14E0D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17%</w:t>
            </w:r>
          </w:p>
        </w:tc>
      </w:tr>
      <w:tr w:rsidR="003D4343" w14:paraId="0143C6EC" w14:textId="77777777">
        <w:trPr>
          <w:trHeight w:val="482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D9DD8" w14:textId="77777777" w:rsidR="003D4343" w:rsidRDefault="003D4343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D3311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044D1DF2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28FAD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34CEB39E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88320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D9115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12%</w:t>
            </w:r>
          </w:p>
        </w:tc>
      </w:tr>
      <w:tr w:rsidR="003D4343" w14:paraId="066B185A" w14:textId="77777777">
        <w:trPr>
          <w:trHeight w:val="482"/>
          <w:jc w:val="center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2FB9E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超临界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B927F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0E5FFD06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A9A1C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6176F039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147020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AA28F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21%</w:t>
            </w:r>
          </w:p>
        </w:tc>
      </w:tr>
      <w:tr w:rsidR="003D4343" w14:paraId="3D702CAA" w14:textId="77777777">
        <w:trPr>
          <w:trHeight w:val="482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1E459" w14:textId="77777777" w:rsidR="003D4343" w:rsidRDefault="003D4343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21840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5A993AFF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92A1E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1A51A6CE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57180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8E183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8%</w:t>
            </w:r>
          </w:p>
        </w:tc>
      </w:tr>
      <w:tr w:rsidR="003D4343" w14:paraId="51F4935F" w14:textId="77777777">
        <w:trPr>
          <w:trHeight w:val="482"/>
          <w:jc w:val="center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E59F1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亚临界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D2069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5A5115EA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28D91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09BDF288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E12D0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11%</w:t>
            </w:r>
          </w:p>
        </w:tc>
      </w:tr>
      <w:tr w:rsidR="003D4343" w14:paraId="47FF86EE" w14:textId="77777777">
        <w:trPr>
          <w:trHeight w:val="482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68D3D" w14:textId="77777777" w:rsidR="003D4343" w:rsidRDefault="003D4343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51BF4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34AE1B5C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C6959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72423566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184800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7817D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26%</w:t>
            </w:r>
          </w:p>
        </w:tc>
      </w:tr>
      <w:tr w:rsidR="003D4343" w14:paraId="5E217B96" w14:textId="77777777">
        <w:trPr>
          <w:trHeight w:val="482"/>
          <w:jc w:val="center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82F4E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超高压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B8AD1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200及以上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76B958B4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CD6FE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1920B3CE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19385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E9E09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3%</w:t>
            </w:r>
          </w:p>
        </w:tc>
      </w:tr>
      <w:tr w:rsidR="003D4343" w14:paraId="74D13D12" w14:textId="77777777">
        <w:trPr>
          <w:trHeight w:val="482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F0BCC" w14:textId="77777777" w:rsidR="003D4343" w:rsidRDefault="003D4343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476F1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200以下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5B13A941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11B2D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6E8C4AC9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12455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DFF20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2%</w:t>
            </w:r>
          </w:p>
        </w:tc>
      </w:tr>
      <w:tr w:rsidR="003D4343" w14:paraId="6E7616C7" w14:textId="77777777">
        <w:trPr>
          <w:trHeight w:val="482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0E290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空冷机组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7AA06E13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BBED8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12C54CB2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172665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C159E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24%</w:t>
            </w:r>
          </w:p>
        </w:tc>
      </w:tr>
      <w:tr w:rsidR="003D4343" w14:paraId="7A7D7994" w14:textId="77777777">
        <w:trPr>
          <w:trHeight w:val="482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4BBF7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“W”火焰炉机组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24BBCD52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08D6B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1CFE186A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B6C7A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7%</w:t>
            </w:r>
          </w:p>
        </w:tc>
      </w:tr>
      <w:tr w:rsidR="003D4343" w14:paraId="7A773183" w14:textId="77777777">
        <w:trPr>
          <w:trHeight w:val="482"/>
          <w:jc w:val="center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E2D3C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循环流化床锅炉机组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A240C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湿冷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6B15C49C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9639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3FA3E4CB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15817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D22A8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2%</w:t>
            </w:r>
          </w:p>
        </w:tc>
      </w:tr>
      <w:tr w:rsidR="003D4343" w14:paraId="25398F1D" w14:textId="77777777">
        <w:trPr>
          <w:trHeight w:val="482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36E6B" w14:textId="77777777" w:rsidR="003D4343" w:rsidRDefault="003D4343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FD438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空冷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259D178D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D4056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noWrap/>
            <w:vAlign w:val="center"/>
          </w:tcPr>
          <w:p w14:paraId="29B9DAFE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2FB25" w14:textId="77777777" w:rsidR="003D4343" w:rsidRDefault="00FA35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3%</w:t>
            </w:r>
          </w:p>
        </w:tc>
      </w:tr>
    </w:tbl>
    <w:p w14:paraId="5E438B93" w14:textId="77777777" w:rsidR="003D4343" w:rsidRDefault="00FA35E6" w:rsidP="00BA574B">
      <w:pPr>
        <w:ind w:firstLineChars="100" w:firstLine="210"/>
      </w:pPr>
      <w:r>
        <w:rPr>
          <w:rFonts w:hint="eastAsia"/>
        </w:rPr>
        <w:t>注：部分数据因数据有较大偏差，在分析时将部分异常数据机组进行了剔除。</w:t>
      </w:r>
    </w:p>
    <w:p w14:paraId="604E7837" w14:textId="77777777" w:rsidR="003D4343" w:rsidRDefault="00FA35E6">
      <w:pPr>
        <w:pStyle w:val="3"/>
        <w:spacing w:before="156" w:after="156"/>
        <w:rPr>
          <w:rFonts w:ascii="Times New Roman" w:hAnsi="Times New Roman"/>
          <w:sz w:val="28"/>
          <w:szCs w:val="28"/>
        </w:rPr>
      </w:pPr>
      <w:bookmarkStart w:id="48" w:name="_Toc476665742"/>
      <w:bookmarkStart w:id="49" w:name="_Toc2062476813"/>
      <w:bookmarkStart w:id="50" w:name="_Toc155256240"/>
      <w:bookmarkStart w:id="51" w:name="_Toc1124848463"/>
      <w:r>
        <w:rPr>
          <w:rFonts w:ascii="Times New Roman" w:hAnsi="Times New Roman"/>
          <w:sz w:val="28"/>
          <w:szCs w:val="28"/>
        </w:rPr>
        <w:t xml:space="preserve">4.3.1 </w:t>
      </w:r>
      <w:r>
        <w:rPr>
          <w:rFonts w:ascii="Times New Roman" w:hAnsi="Times New Roman"/>
          <w:sz w:val="28"/>
          <w:szCs w:val="28"/>
        </w:rPr>
        <w:t>超超临界</w:t>
      </w:r>
      <w:r>
        <w:rPr>
          <w:rFonts w:ascii="Times New Roman" w:hAnsi="Times New Roman"/>
          <w:sz w:val="28"/>
          <w:szCs w:val="28"/>
        </w:rPr>
        <w:t>1000MW</w:t>
      </w:r>
      <w:r>
        <w:rPr>
          <w:rFonts w:ascii="Times New Roman" w:hAnsi="Times New Roman"/>
          <w:sz w:val="28"/>
          <w:szCs w:val="28"/>
        </w:rPr>
        <w:t>级机组</w:t>
      </w:r>
      <w:bookmarkEnd w:id="48"/>
      <w:bookmarkEnd w:id="49"/>
      <w:bookmarkEnd w:id="50"/>
      <w:bookmarkEnd w:id="51"/>
    </w:p>
    <w:p w14:paraId="3D66D2D0" w14:textId="77777777" w:rsidR="003D4343" w:rsidRDefault="003D4343">
      <w:pPr>
        <w:spacing w:line="600" w:lineRule="exact"/>
        <w:ind w:firstLineChars="200" w:firstLine="560"/>
        <w:rPr>
          <w:rFonts w:ascii="Times New Roman" w:hAnsi="Times New Roman"/>
          <w:sz w:val="28"/>
          <w:szCs w:val="28"/>
        </w:rPr>
        <w:sectPr w:rsidR="003D4343" w:rsidSect="009B1DEB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2CB24091" w14:textId="63537014" w:rsidR="003D4343" w:rsidRDefault="00FA35E6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煤电机组能耗调研</w:t>
      </w:r>
      <w:bookmarkStart w:id="52" w:name="_Hlk156206858"/>
      <w:r w:rsidR="002305E5">
        <w:rPr>
          <w:rFonts w:ascii="Times New Roman" w:hAnsi="Times New Roman" w:cs="宋体" w:hint="eastAsia"/>
          <w:sz w:val="28"/>
          <w:szCs w:val="28"/>
          <w:lang w:eastAsia="zh-Hans"/>
        </w:rPr>
        <w:t>机组中</w:t>
      </w:r>
      <w:r w:rsidR="002305E5">
        <w:rPr>
          <w:rFonts w:ascii="Times New Roman" w:hAnsi="Times New Roman" w:cs="宋体" w:hint="eastAsia"/>
          <w:sz w:val="28"/>
          <w:szCs w:val="28"/>
        </w:rPr>
        <w:t>，其中</w:t>
      </w:r>
      <w:bookmarkEnd w:id="52"/>
      <w:r w:rsidR="002305E5">
        <w:rPr>
          <w:rFonts w:ascii="Times New Roman" w:hAnsi="Times New Roman" w:cs="宋体" w:hint="eastAsia"/>
          <w:sz w:val="28"/>
          <w:szCs w:val="28"/>
        </w:rPr>
        <w:t>，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超超临界</w:t>
      </w:r>
      <w:r>
        <w:rPr>
          <w:rFonts w:ascii="Times New Roman" w:hAnsi="Times New Roman" w:cs="宋体"/>
          <w:sz w:val="28"/>
          <w:szCs w:val="28"/>
          <w:lang w:eastAsia="zh-Hans"/>
        </w:rPr>
        <w:t>1000MW</w:t>
      </w:r>
      <w:r>
        <w:rPr>
          <w:rFonts w:ascii="Times New Roman" w:hAnsi="Times New Roman" w:cs="宋体"/>
          <w:sz w:val="28"/>
          <w:szCs w:val="28"/>
          <w:lang w:eastAsia="zh-Hans"/>
        </w:rPr>
        <w:t>等级机组</w:t>
      </w:r>
      <w:r>
        <w:rPr>
          <w:rFonts w:ascii="Times New Roman" w:hAnsi="Times New Roman" w:cs="宋体" w:hint="eastAsia"/>
          <w:sz w:val="28"/>
          <w:szCs w:val="28"/>
        </w:rPr>
        <w:t>116</w:t>
      </w:r>
      <w:r>
        <w:rPr>
          <w:rFonts w:ascii="Times New Roman" w:hAnsi="Times New Roman" w:cs="宋体"/>
          <w:sz w:val="28"/>
          <w:szCs w:val="28"/>
          <w:lang w:eastAsia="zh-Hans"/>
        </w:rPr>
        <w:t>台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数据有效，容量</w:t>
      </w:r>
      <w:r>
        <w:rPr>
          <w:rFonts w:ascii="Times New Roman" w:hAnsi="Times New Roman" w:cs="宋体" w:hint="eastAsia"/>
          <w:sz w:val="28"/>
          <w:szCs w:val="28"/>
        </w:rPr>
        <w:t>116880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MW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。机组能耗经机组类型、供热、燃煤成分、当地气温、冷却方式和负荷系数修正后，选</w:t>
      </w:r>
      <w:r>
        <w:rPr>
          <w:rFonts w:ascii="Times New Roman" w:hAnsi="Times New Roman" w:cs="宋体"/>
          <w:sz w:val="28"/>
          <w:szCs w:val="28"/>
          <w:lang w:eastAsia="zh-Hans"/>
        </w:rPr>
        <w:t>用</w:t>
      </w:r>
      <w:r>
        <w:rPr>
          <w:rFonts w:ascii="Times New Roman" w:hAnsi="Times New Roman" w:cs="宋体"/>
          <w:sz w:val="28"/>
          <w:szCs w:val="28"/>
          <w:lang w:eastAsia="zh-Hans"/>
        </w:rPr>
        <w:t>284gce/(kW·h</w:t>
      </w:r>
      <w:r>
        <w:rPr>
          <w:rFonts w:ascii="Times New Roman" w:hAnsi="Times New Roman" w:cs="宋体"/>
          <w:sz w:val="28"/>
          <w:szCs w:val="28"/>
          <w:lang w:eastAsia="zh-Hans"/>
        </w:rPr>
        <w:t>）作为限定值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，将有近</w:t>
      </w:r>
      <w:r>
        <w:rPr>
          <w:rFonts w:ascii="Times New Roman" w:hAnsi="Times New Roman" w:cs="宋体"/>
          <w:sz w:val="28"/>
          <w:szCs w:val="28"/>
        </w:rPr>
        <w:t>10.4</w:t>
      </w:r>
      <w:r>
        <w:rPr>
          <w:rFonts w:ascii="Times New Roman" w:hAnsi="Times New Roman" w:cs="宋体"/>
          <w:sz w:val="28"/>
          <w:szCs w:val="28"/>
          <w:lang w:eastAsia="zh-Hans"/>
        </w:rPr>
        <w:t>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的机组需要改造或提高管理水平</w:t>
      </w:r>
      <w:r>
        <w:rPr>
          <w:rFonts w:ascii="Times New Roman" w:hAnsi="Times New Roman" w:cs="宋体"/>
          <w:sz w:val="28"/>
          <w:szCs w:val="28"/>
          <w:lang w:eastAsia="zh-Hans"/>
        </w:rPr>
        <w:t>。</w:t>
      </w:r>
    </w:p>
    <w:p w14:paraId="4D63CDB2" w14:textId="77777777" w:rsidR="003D4343" w:rsidRDefault="00FA35E6">
      <w:pPr>
        <w:pStyle w:val="3"/>
        <w:spacing w:before="156" w:after="156"/>
        <w:rPr>
          <w:rFonts w:ascii="Times New Roman" w:hAnsi="Times New Roman"/>
          <w:sz w:val="28"/>
          <w:szCs w:val="28"/>
        </w:rPr>
      </w:pPr>
      <w:bookmarkStart w:id="53" w:name="_Toc1029573100"/>
      <w:bookmarkStart w:id="54" w:name="_Toc155256241"/>
      <w:bookmarkStart w:id="55" w:name="_Toc476665743"/>
      <w:bookmarkStart w:id="56" w:name="_Toc1514249864"/>
      <w:r>
        <w:rPr>
          <w:rFonts w:ascii="Times New Roman" w:hAnsi="Times New Roman"/>
          <w:sz w:val="28"/>
          <w:szCs w:val="28"/>
        </w:rPr>
        <w:lastRenderedPageBreak/>
        <w:t xml:space="preserve">4.3.2 </w:t>
      </w:r>
      <w:r>
        <w:rPr>
          <w:rFonts w:ascii="Times New Roman" w:hAnsi="Times New Roman"/>
          <w:sz w:val="28"/>
          <w:szCs w:val="28"/>
        </w:rPr>
        <w:t>超超临界</w:t>
      </w:r>
      <w:r>
        <w:rPr>
          <w:rFonts w:ascii="Times New Roman" w:hAnsi="Times New Roman"/>
          <w:sz w:val="28"/>
          <w:szCs w:val="28"/>
        </w:rPr>
        <w:t>600MW</w:t>
      </w:r>
      <w:r>
        <w:rPr>
          <w:rFonts w:ascii="Times New Roman" w:hAnsi="Times New Roman"/>
          <w:sz w:val="28"/>
          <w:szCs w:val="28"/>
        </w:rPr>
        <w:t>级机组</w:t>
      </w:r>
      <w:bookmarkEnd w:id="53"/>
      <w:bookmarkEnd w:id="54"/>
      <w:bookmarkEnd w:id="55"/>
      <w:bookmarkEnd w:id="56"/>
    </w:p>
    <w:p w14:paraId="08D70966" w14:textId="77777777" w:rsidR="003D4343" w:rsidRDefault="003D4343">
      <w:pPr>
        <w:widowControl/>
        <w:jc w:val="center"/>
        <w:rPr>
          <w:rFonts w:ascii="Times New Roman" w:hAnsi="Times New Roman"/>
          <w:color w:val="000000"/>
          <w:kern w:val="0"/>
          <w:sz w:val="22"/>
        </w:rPr>
        <w:sectPr w:rsidR="003D4343" w:rsidSect="009B1DEB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C903877" w14:textId="7EA8BB4F" w:rsidR="003D4343" w:rsidRDefault="002305E5">
      <w:pPr>
        <w:ind w:firstLineChars="200" w:firstLine="560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煤电机组能耗调研机组中</w:t>
      </w:r>
      <w:r>
        <w:rPr>
          <w:rFonts w:ascii="Times New Roman" w:hAnsi="Times New Roman" w:cs="宋体" w:hint="eastAsia"/>
          <w:sz w:val="28"/>
          <w:szCs w:val="28"/>
        </w:rPr>
        <w:t>，其中，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超超临界</w:t>
      </w:r>
      <w:r>
        <w:rPr>
          <w:rFonts w:ascii="Times New Roman" w:hAnsi="Times New Roman" w:cs="宋体"/>
          <w:sz w:val="28"/>
          <w:szCs w:val="28"/>
          <w:lang w:eastAsia="zh-Hans"/>
        </w:rPr>
        <w:t>600MW</w:t>
      </w:r>
      <w:r>
        <w:rPr>
          <w:rFonts w:ascii="Times New Roman" w:hAnsi="Times New Roman" w:cs="宋体"/>
          <w:sz w:val="28"/>
          <w:szCs w:val="28"/>
          <w:lang w:eastAsia="zh-Hans"/>
        </w:rPr>
        <w:t>等级机组</w:t>
      </w:r>
      <w:r>
        <w:rPr>
          <w:rFonts w:ascii="Times New Roman" w:hAnsi="Times New Roman" w:cs="宋体" w:hint="eastAsia"/>
          <w:sz w:val="28"/>
          <w:szCs w:val="28"/>
        </w:rPr>
        <w:t>120</w:t>
      </w:r>
      <w:r>
        <w:rPr>
          <w:rFonts w:ascii="Times New Roman" w:hAnsi="Times New Roman" w:cs="宋体"/>
          <w:sz w:val="28"/>
          <w:szCs w:val="28"/>
          <w:lang w:eastAsia="zh-Hans"/>
        </w:rPr>
        <w:t>台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数据有效，容量</w:t>
      </w:r>
      <w:r>
        <w:rPr>
          <w:rFonts w:ascii="Times New Roman" w:hAnsi="Times New Roman" w:cs="宋体" w:hint="eastAsia"/>
          <w:sz w:val="28"/>
          <w:szCs w:val="28"/>
        </w:rPr>
        <w:t>78460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MW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。机组能耗经机组类型、供热、燃煤成分、当地气温、冷却方式和负荷系数修正后，选</w:t>
      </w:r>
      <w:r>
        <w:rPr>
          <w:rFonts w:ascii="Times New Roman" w:hAnsi="Times New Roman" w:cs="宋体"/>
          <w:sz w:val="28"/>
          <w:szCs w:val="28"/>
          <w:lang w:eastAsia="zh-Hans"/>
        </w:rPr>
        <w:t>用</w:t>
      </w:r>
      <w:r>
        <w:rPr>
          <w:rFonts w:ascii="Times New Roman" w:hAnsi="Times New Roman" w:cs="宋体"/>
          <w:sz w:val="28"/>
          <w:szCs w:val="28"/>
          <w:lang w:eastAsia="zh-Hans"/>
        </w:rPr>
        <w:t>291gce/(kW·h</w:t>
      </w:r>
      <w:r>
        <w:rPr>
          <w:rFonts w:ascii="Times New Roman" w:hAnsi="Times New Roman" w:cs="宋体"/>
          <w:sz w:val="28"/>
          <w:szCs w:val="28"/>
          <w:lang w:eastAsia="zh-Hans"/>
        </w:rPr>
        <w:t>）作为限定值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，将有近</w:t>
      </w:r>
      <w:r>
        <w:rPr>
          <w:rFonts w:ascii="Times New Roman" w:hAnsi="Times New Roman" w:cs="宋体"/>
          <w:sz w:val="28"/>
          <w:szCs w:val="28"/>
          <w:lang w:eastAsia="zh-Hans"/>
        </w:rPr>
        <w:t>7.2%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的机组需要改造或提高管理水平</w:t>
      </w:r>
      <w:r>
        <w:rPr>
          <w:rFonts w:ascii="Times New Roman" w:hAnsi="Times New Roman" w:cs="宋体"/>
          <w:sz w:val="28"/>
          <w:szCs w:val="28"/>
          <w:lang w:eastAsia="zh-Hans"/>
        </w:rPr>
        <w:t>。</w:t>
      </w:r>
    </w:p>
    <w:p w14:paraId="03D2FFBB" w14:textId="77777777" w:rsidR="003D4343" w:rsidRDefault="00FA35E6">
      <w:pPr>
        <w:pStyle w:val="3"/>
        <w:spacing w:before="156" w:after="156"/>
        <w:rPr>
          <w:rFonts w:ascii="Times New Roman" w:hAnsi="Times New Roman"/>
          <w:sz w:val="28"/>
          <w:szCs w:val="28"/>
        </w:rPr>
      </w:pPr>
      <w:bookmarkStart w:id="57" w:name="_Toc476665744"/>
      <w:bookmarkStart w:id="58" w:name="_Toc155256242"/>
      <w:bookmarkStart w:id="59" w:name="_Toc1759347821"/>
      <w:bookmarkStart w:id="60" w:name="_Toc168763651"/>
      <w:r>
        <w:rPr>
          <w:rFonts w:ascii="Times New Roman" w:hAnsi="Times New Roman"/>
          <w:sz w:val="28"/>
          <w:szCs w:val="28"/>
        </w:rPr>
        <w:t xml:space="preserve">4.3.3 </w:t>
      </w:r>
      <w:r>
        <w:rPr>
          <w:rFonts w:ascii="Times New Roman" w:hAnsi="Times New Roman"/>
          <w:sz w:val="28"/>
          <w:szCs w:val="28"/>
        </w:rPr>
        <w:t>超临界</w:t>
      </w:r>
      <w:r>
        <w:rPr>
          <w:rFonts w:ascii="Times New Roman" w:hAnsi="Times New Roman"/>
          <w:sz w:val="28"/>
          <w:szCs w:val="28"/>
        </w:rPr>
        <w:t>600MW</w:t>
      </w:r>
      <w:r>
        <w:rPr>
          <w:rFonts w:ascii="Times New Roman" w:hAnsi="Times New Roman"/>
          <w:sz w:val="28"/>
          <w:szCs w:val="28"/>
        </w:rPr>
        <w:t>级机组</w:t>
      </w:r>
      <w:bookmarkEnd w:id="57"/>
      <w:bookmarkEnd w:id="58"/>
      <w:bookmarkEnd w:id="59"/>
      <w:bookmarkEnd w:id="60"/>
    </w:p>
    <w:p w14:paraId="50A95BE2" w14:textId="77777777" w:rsidR="003D4343" w:rsidRDefault="003D4343">
      <w:pPr>
        <w:widowControl/>
        <w:jc w:val="center"/>
        <w:rPr>
          <w:rFonts w:ascii="Times New Roman" w:hAnsi="Times New Roman"/>
          <w:color w:val="000000"/>
          <w:kern w:val="0"/>
          <w:sz w:val="22"/>
        </w:rPr>
        <w:sectPr w:rsidR="003D4343" w:rsidSect="009B1DEB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C36DABA" w14:textId="2BC26942" w:rsidR="003D4343" w:rsidRDefault="002305E5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煤电机组能耗调研机组中</w:t>
      </w:r>
      <w:r>
        <w:rPr>
          <w:rFonts w:ascii="Times New Roman" w:hAnsi="Times New Roman" w:cs="宋体" w:hint="eastAsia"/>
          <w:sz w:val="28"/>
          <w:szCs w:val="28"/>
        </w:rPr>
        <w:t>，其中，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超临界</w:t>
      </w:r>
      <w:r>
        <w:rPr>
          <w:rFonts w:ascii="Times New Roman" w:hAnsi="Times New Roman" w:cs="宋体"/>
          <w:sz w:val="28"/>
          <w:szCs w:val="28"/>
          <w:lang w:eastAsia="zh-Hans"/>
        </w:rPr>
        <w:t>600MW</w:t>
      </w:r>
      <w:r>
        <w:rPr>
          <w:rFonts w:ascii="Times New Roman" w:hAnsi="Times New Roman" w:cs="宋体"/>
          <w:sz w:val="28"/>
          <w:szCs w:val="28"/>
          <w:lang w:eastAsia="zh-Hans"/>
        </w:rPr>
        <w:t>等级机组</w:t>
      </w:r>
      <w:r>
        <w:rPr>
          <w:rFonts w:ascii="Times New Roman" w:hAnsi="Times New Roman" w:cs="宋体"/>
          <w:sz w:val="28"/>
          <w:szCs w:val="28"/>
          <w:lang w:eastAsia="zh-Hans"/>
        </w:rPr>
        <w:t>2</w:t>
      </w:r>
      <w:r>
        <w:rPr>
          <w:rFonts w:ascii="Times New Roman" w:hAnsi="Times New Roman" w:cs="宋体" w:hint="eastAsia"/>
          <w:sz w:val="28"/>
          <w:szCs w:val="28"/>
        </w:rPr>
        <w:t>19</w:t>
      </w:r>
      <w:r>
        <w:rPr>
          <w:rFonts w:ascii="Times New Roman" w:hAnsi="Times New Roman" w:cs="宋体"/>
          <w:sz w:val="28"/>
          <w:szCs w:val="28"/>
          <w:lang w:eastAsia="zh-Hans"/>
        </w:rPr>
        <w:t>台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数据有效，容量</w:t>
      </w:r>
      <w:r>
        <w:rPr>
          <w:rFonts w:ascii="Times New Roman" w:hAnsi="Times New Roman" w:cs="宋体" w:hint="eastAsia"/>
          <w:sz w:val="28"/>
          <w:szCs w:val="28"/>
        </w:rPr>
        <w:t>138900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MW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。机组能耗经机组类型、供热、燃煤成分、当地气温、冷却方式和负荷系数修正后，选</w:t>
      </w:r>
      <w:r>
        <w:rPr>
          <w:rFonts w:ascii="Times New Roman" w:hAnsi="Times New Roman" w:cs="宋体"/>
          <w:sz w:val="28"/>
          <w:szCs w:val="28"/>
          <w:lang w:eastAsia="zh-Hans"/>
        </w:rPr>
        <w:t>用</w:t>
      </w:r>
      <w:r>
        <w:rPr>
          <w:rFonts w:ascii="Times New Roman" w:hAnsi="Times New Roman" w:cs="宋体"/>
          <w:sz w:val="28"/>
          <w:szCs w:val="28"/>
          <w:lang w:eastAsia="zh-Hans"/>
        </w:rPr>
        <w:t>299gce/(kW·h</w:t>
      </w:r>
      <w:r>
        <w:rPr>
          <w:rFonts w:ascii="Times New Roman" w:hAnsi="Times New Roman" w:cs="宋体"/>
          <w:sz w:val="28"/>
          <w:szCs w:val="28"/>
          <w:lang w:eastAsia="zh-Hans"/>
        </w:rPr>
        <w:t>）作为限定值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，将有近</w:t>
      </w:r>
      <w:r>
        <w:rPr>
          <w:rFonts w:ascii="Times New Roman" w:hAnsi="Times New Roman" w:cs="宋体"/>
          <w:sz w:val="28"/>
          <w:szCs w:val="28"/>
        </w:rPr>
        <w:t>17.8</w:t>
      </w:r>
      <w:r>
        <w:rPr>
          <w:rFonts w:ascii="Times New Roman" w:hAnsi="Times New Roman" w:cs="宋体"/>
          <w:sz w:val="28"/>
          <w:szCs w:val="28"/>
          <w:lang w:eastAsia="zh-Hans"/>
        </w:rPr>
        <w:t>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的机组需要改造或提高管理水平</w:t>
      </w:r>
      <w:r>
        <w:rPr>
          <w:rFonts w:ascii="Times New Roman" w:hAnsi="Times New Roman" w:cs="宋体"/>
          <w:sz w:val="28"/>
          <w:szCs w:val="28"/>
          <w:lang w:eastAsia="zh-Hans"/>
        </w:rPr>
        <w:t>。</w:t>
      </w:r>
    </w:p>
    <w:p w14:paraId="2F71BB15" w14:textId="77777777" w:rsidR="003D4343" w:rsidRDefault="00FA35E6">
      <w:pPr>
        <w:pStyle w:val="3"/>
        <w:spacing w:before="156" w:after="156"/>
        <w:rPr>
          <w:rFonts w:ascii="Times New Roman" w:hAnsi="Times New Roman"/>
          <w:sz w:val="28"/>
          <w:szCs w:val="28"/>
        </w:rPr>
      </w:pPr>
      <w:bookmarkStart w:id="61" w:name="_Toc1732268317"/>
      <w:bookmarkStart w:id="62" w:name="_Toc155256243"/>
      <w:bookmarkStart w:id="63" w:name="_Toc656492004"/>
      <w:bookmarkStart w:id="64" w:name="_Toc476665745"/>
      <w:r>
        <w:rPr>
          <w:rFonts w:ascii="Times New Roman" w:hAnsi="Times New Roman"/>
          <w:sz w:val="28"/>
          <w:szCs w:val="28"/>
        </w:rPr>
        <w:t xml:space="preserve">4.3.4 </w:t>
      </w:r>
      <w:r>
        <w:rPr>
          <w:rFonts w:ascii="Times New Roman" w:hAnsi="Times New Roman" w:hint="eastAsia"/>
          <w:sz w:val="28"/>
          <w:szCs w:val="28"/>
          <w:lang w:eastAsia="zh-Hans"/>
        </w:rPr>
        <w:t>超</w:t>
      </w:r>
      <w:r>
        <w:rPr>
          <w:rFonts w:ascii="Times New Roman" w:hAnsi="Times New Roman"/>
          <w:sz w:val="28"/>
          <w:szCs w:val="28"/>
        </w:rPr>
        <w:t>临界</w:t>
      </w:r>
      <w:r>
        <w:rPr>
          <w:rFonts w:ascii="Times New Roman" w:hAnsi="Times New Roman"/>
          <w:sz w:val="28"/>
          <w:szCs w:val="28"/>
        </w:rPr>
        <w:t>300MW</w:t>
      </w:r>
      <w:r>
        <w:rPr>
          <w:rFonts w:ascii="Times New Roman" w:hAnsi="Times New Roman"/>
          <w:sz w:val="28"/>
          <w:szCs w:val="28"/>
        </w:rPr>
        <w:t>级机组</w:t>
      </w:r>
      <w:bookmarkEnd w:id="61"/>
      <w:bookmarkEnd w:id="62"/>
      <w:bookmarkEnd w:id="63"/>
      <w:bookmarkEnd w:id="64"/>
    </w:p>
    <w:p w14:paraId="3922E03B" w14:textId="77777777" w:rsidR="003D4343" w:rsidRDefault="003D4343">
      <w:pPr>
        <w:widowControl/>
        <w:jc w:val="center"/>
        <w:rPr>
          <w:rFonts w:ascii="Times New Roman" w:hAnsi="Times New Roman"/>
          <w:color w:val="000000"/>
          <w:kern w:val="0"/>
          <w:sz w:val="22"/>
        </w:rPr>
        <w:sectPr w:rsidR="003D4343" w:rsidSect="009B1DEB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A011BD7" w14:textId="07F79388" w:rsidR="003D4343" w:rsidRDefault="002305E5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煤电机组能耗调研机组中</w:t>
      </w:r>
      <w:r>
        <w:rPr>
          <w:rFonts w:ascii="Times New Roman" w:hAnsi="Times New Roman" w:cs="宋体" w:hint="eastAsia"/>
          <w:sz w:val="28"/>
          <w:szCs w:val="28"/>
        </w:rPr>
        <w:t>，其中，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超临界</w:t>
      </w:r>
      <w:r>
        <w:rPr>
          <w:rFonts w:ascii="Times New Roman" w:hAnsi="Times New Roman" w:cs="宋体"/>
          <w:sz w:val="28"/>
          <w:szCs w:val="28"/>
          <w:lang w:eastAsia="zh-Hans"/>
        </w:rPr>
        <w:t>300MW</w:t>
      </w:r>
      <w:r>
        <w:rPr>
          <w:rFonts w:ascii="Times New Roman" w:hAnsi="Times New Roman" w:cs="宋体"/>
          <w:sz w:val="28"/>
          <w:szCs w:val="28"/>
          <w:lang w:eastAsia="zh-Hans"/>
        </w:rPr>
        <w:t>等级机组</w:t>
      </w:r>
      <w:r>
        <w:rPr>
          <w:rFonts w:ascii="Times New Roman" w:hAnsi="Times New Roman" w:cs="宋体" w:hint="eastAsia"/>
          <w:sz w:val="28"/>
          <w:szCs w:val="28"/>
        </w:rPr>
        <w:t>144</w:t>
      </w:r>
      <w:r>
        <w:rPr>
          <w:rFonts w:ascii="Times New Roman" w:hAnsi="Times New Roman" w:cs="宋体"/>
          <w:sz w:val="28"/>
          <w:szCs w:val="28"/>
          <w:lang w:eastAsia="zh-Hans"/>
        </w:rPr>
        <w:t>台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数据有效，容量</w:t>
      </w:r>
      <w:r>
        <w:rPr>
          <w:rFonts w:ascii="Times New Roman" w:hAnsi="Times New Roman" w:cs="宋体" w:hint="eastAsia"/>
          <w:sz w:val="28"/>
          <w:szCs w:val="28"/>
        </w:rPr>
        <w:t>50940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MW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。机组能耗经机组类型、供热、燃煤成分、当地气温、冷却方式和负荷系数修正后，选</w:t>
      </w:r>
      <w:r>
        <w:rPr>
          <w:rFonts w:ascii="Times New Roman" w:hAnsi="Times New Roman" w:cs="宋体"/>
          <w:sz w:val="28"/>
          <w:szCs w:val="28"/>
          <w:lang w:eastAsia="zh-Hans"/>
        </w:rPr>
        <w:t>用</w:t>
      </w:r>
      <w:r>
        <w:rPr>
          <w:rFonts w:ascii="Times New Roman" w:hAnsi="Times New Roman" w:cs="宋体"/>
          <w:sz w:val="28"/>
          <w:szCs w:val="28"/>
          <w:lang w:eastAsia="zh-Hans"/>
        </w:rPr>
        <w:t>308gce/(kW·h</w:t>
      </w:r>
      <w:r>
        <w:rPr>
          <w:rFonts w:ascii="Times New Roman" w:hAnsi="Times New Roman" w:cs="宋体"/>
          <w:sz w:val="28"/>
          <w:szCs w:val="28"/>
          <w:lang w:eastAsia="zh-Hans"/>
        </w:rPr>
        <w:t>）作为限定值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，将有近</w:t>
      </w:r>
      <w:r>
        <w:rPr>
          <w:rFonts w:ascii="Times New Roman" w:hAnsi="Times New Roman" w:cs="宋体"/>
          <w:sz w:val="28"/>
          <w:szCs w:val="28"/>
        </w:rPr>
        <w:t>34.8</w:t>
      </w:r>
      <w:r>
        <w:rPr>
          <w:rFonts w:ascii="Times New Roman" w:hAnsi="Times New Roman" w:cs="宋体"/>
          <w:sz w:val="28"/>
          <w:szCs w:val="28"/>
          <w:lang w:eastAsia="zh-Hans"/>
        </w:rPr>
        <w:t>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的机组需要改造或提高管理水平</w:t>
      </w:r>
      <w:r>
        <w:rPr>
          <w:rFonts w:ascii="Times New Roman" w:hAnsi="Times New Roman" w:cs="宋体"/>
          <w:sz w:val="28"/>
          <w:szCs w:val="28"/>
          <w:lang w:eastAsia="zh-Hans"/>
        </w:rPr>
        <w:t>。</w:t>
      </w:r>
    </w:p>
    <w:p w14:paraId="6795C9DD" w14:textId="77777777" w:rsidR="003D4343" w:rsidRDefault="00FA35E6">
      <w:pPr>
        <w:pStyle w:val="3"/>
        <w:spacing w:before="156" w:after="156"/>
        <w:rPr>
          <w:rFonts w:ascii="Times New Roman" w:hAnsi="Times New Roman"/>
          <w:sz w:val="28"/>
          <w:szCs w:val="28"/>
        </w:rPr>
      </w:pPr>
      <w:bookmarkStart w:id="65" w:name="_Toc2037616589"/>
      <w:bookmarkStart w:id="66" w:name="_Toc476665746"/>
      <w:bookmarkStart w:id="67" w:name="_Toc155256244"/>
      <w:bookmarkStart w:id="68" w:name="_Toc797801440"/>
      <w:r>
        <w:rPr>
          <w:rFonts w:ascii="Times New Roman" w:hAnsi="Times New Roman"/>
          <w:sz w:val="28"/>
          <w:szCs w:val="28"/>
        </w:rPr>
        <w:t xml:space="preserve">4.3.5 </w:t>
      </w:r>
      <w:r>
        <w:rPr>
          <w:rFonts w:ascii="Times New Roman" w:hAnsi="Times New Roman" w:hint="eastAsia"/>
          <w:sz w:val="28"/>
          <w:szCs w:val="28"/>
          <w:lang w:eastAsia="zh-Hans"/>
        </w:rPr>
        <w:t>亚</w:t>
      </w:r>
      <w:r>
        <w:rPr>
          <w:rFonts w:ascii="Times New Roman" w:hAnsi="Times New Roman"/>
          <w:sz w:val="28"/>
          <w:szCs w:val="28"/>
        </w:rPr>
        <w:t>临界</w:t>
      </w:r>
      <w:r>
        <w:rPr>
          <w:rFonts w:ascii="Times New Roman" w:hAnsi="Times New Roman"/>
          <w:sz w:val="28"/>
          <w:szCs w:val="28"/>
        </w:rPr>
        <w:t>600MW</w:t>
      </w:r>
      <w:r>
        <w:rPr>
          <w:rFonts w:ascii="Times New Roman" w:hAnsi="Times New Roman"/>
          <w:sz w:val="28"/>
          <w:szCs w:val="28"/>
        </w:rPr>
        <w:t>级机组</w:t>
      </w:r>
      <w:bookmarkEnd w:id="65"/>
      <w:bookmarkEnd w:id="66"/>
      <w:bookmarkEnd w:id="67"/>
      <w:bookmarkEnd w:id="68"/>
    </w:p>
    <w:p w14:paraId="786E1D6A" w14:textId="13D54D22" w:rsidR="003D4343" w:rsidRDefault="002305E5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煤电机组能耗调研机组中</w:t>
      </w:r>
      <w:r>
        <w:rPr>
          <w:rFonts w:ascii="Times New Roman" w:hAnsi="Times New Roman" w:cs="宋体" w:hint="eastAsia"/>
          <w:sz w:val="28"/>
          <w:szCs w:val="28"/>
        </w:rPr>
        <w:t>，其中，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亚临界</w:t>
      </w:r>
      <w:r>
        <w:rPr>
          <w:rFonts w:ascii="Times New Roman" w:hAnsi="Times New Roman" w:cs="宋体"/>
          <w:sz w:val="28"/>
          <w:szCs w:val="28"/>
          <w:lang w:eastAsia="zh-Hans"/>
        </w:rPr>
        <w:t>600MW</w:t>
      </w:r>
      <w:r>
        <w:rPr>
          <w:rFonts w:ascii="Times New Roman" w:hAnsi="Times New Roman" w:cs="宋体"/>
          <w:sz w:val="28"/>
          <w:szCs w:val="28"/>
          <w:lang w:eastAsia="zh-Hans"/>
        </w:rPr>
        <w:t>等级机组</w:t>
      </w:r>
      <w:r>
        <w:rPr>
          <w:rFonts w:ascii="Times New Roman" w:hAnsi="Times New Roman" w:cs="宋体" w:hint="eastAsia"/>
          <w:sz w:val="28"/>
          <w:szCs w:val="28"/>
        </w:rPr>
        <w:t>121</w:t>
      </w:r>
      <w:r>
        <w:rPr>
          <w:rFonts w:ascii="Times New Roman" w:hAnsi="Times New Roman" w:cs="宋体"/>
          <w:sz w:val="28"/>
          <w:szCs w:val="28"/>
          <w:lang w:eastAsia="zh-Hans"/>
        </w:rPr>
        <w:t>台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数据有效，容量</w:t>
      </w:r>
      <w:r>
        <w:rPr>
          <w:rFonts w:ascii="Times New Roman" w:hAnsi="Times New Roman" w:cs="宋体" w:hint="eastAsia"/>
          <w:sz w:val="28"/>
          <w:szCs w:val="28"/>
        </w:rPr>
        <w:t>74015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MW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。机组能耗经机组类型、供热、燃煤成分、当地气温、冷却方式和负荷系数修正后，选</w:t>
      </w:r>
      <w:r>
        <w:rPr>
          <w:rFonts w:ascii="Times New Roman" w:hAnsi="Times New Roman" w:cs="宋体"/>
          <w:sz w:val="28"/>
          <w:szCs w:val="28"/>
          <w:lang w:eastAsia="zh-Hans"/>
        </w:rPr>
        <w:t>用</w:t>
      </w:r>
      <w:r>
        <w:rPr>
          <w:rFonts w:ascii="Times New Roman" w:hAnsi="Times New Roman" w:cs="宋体"/>
          <w:sz w:val="28"/>
          <w:szCs w:val="28"/>
          <w:lang w:eastAsia="zh-Hans"/>
        </w:rPr>
        <w:t>312gce/(kW·h</w:t>
      </w:r>
      <w:r>
        <w:rPr>
          <w:rFonts w:ascii="Times New Roman" w:hAnsi="Times New Roman" w:cs="宋体"/>
          <w:sz w:val="28"/>
          <w:szCs w:val="28"/>
          <w:lang w:eastAsia="zh-Hans"/>
        </w:rPr>
        <w:t>）作为限定值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，将有近</w:t>
      </w:r>
      <w:r>
        <w:rPr>
          <w:rFonts w:ascii="Times New Roman" w:hAnsi="Times New Roman" w:cs="宋体"/>
          <w:sz w:val="28"/>
          <w:szCs w:val="28"/>
        </w:rPr>
        <w:t>21.0</w:t>
      </w:r>
      <w:r>
        <w:rPr>
          <w:rFonts w:ascii="Times New Roman" w:hAnsi="Times New Roman" w:cs="宋体"/>
          <w:sz w:val="28"/>
          <w:szCs w:val="28"/>
          <w:lang w:eastAsia="zh-Hans"/>
        </w:rPr>
        <w:t>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的机组需要改造或提高管理水平</w:t>
      </w:r>
      <w:r>
        <w:rPr>
          <w:rFonts w:ascii="Times New Roman" w:hAnsi="Times New Roman" w:cs="宋体"/>
          <w:sz w:val="28"/>
          <w:szCs w:val="28"/>
          <w:lang w:eastAsia="zh-Hans"/>
        </w:rPr>
        <w:t>。</w:t>
      </w:r>
    </w:p>
    <w:p w14:paraId="336B6E8F" w14:textId="77777777" w:rsidR="003D4343" w:rsidRDefault="003D4343">
      <w:pPr>
        <w:widowControl/>
        <w:jc w:val="center"/>
        <w:rPr>
          <w:rFonts w:ascii="Times New Roman" w:hAnsi="Times New Roman"/>
          <w:color w:val="000000"/>
          <w:kern w:val="0"/>
          <w:sz w:val="22"/>
        </w:rPr>
        <w:sectPr w:rsidR="003D4343" w:rsidSect="009B1DEB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B7D31F3" w14:textId="77777777" w:rsidR="003D4343" w:rsidRDefault="00FA35E6" w:rsidP="00ED269B">
      <w:pPr>
        <w:pStyle w:val="3"/>
        <w:spacing w:before="156" w:after="156" w:line="560" w:lineRule="exact"/>
        <w:rPr>
          <w:rFonts w:ascii="Times New Roman" w:hAnsi="Times New Roman"/>
          <w:sz w:val="28"/>
          <w:szCs w:val="28"/>
        </w:rPr>
      </w:pPr>
      <w:bookmarkStart w:id="69" w:name="_Toc155256245"/>
      <w:bookmarkStart w:id="70" w:name="_Toc300292614"/>
      <w:bookmarkStart w:id="71" w:name="_Toc476665747"/>
      <w:bookmarkStart w:id="72" w:name="_Toc1908393859"/>
      <w:r>
        <w:rPr>
          <w:rFonts w:ascii="Times New Roman" w:hAnsi="Times New Roman"/>
          <w:sz w:val="28"/>
          <w:szCs w:val="28"/>
        </w:rPr>
        <w:lastRenderedPageBreak/>
        <w:t xml:space="preserve">4.3.6 </w:t>
      </w:r>
      <w:r>
        <w:rPr>
          <w:rFonts w:ascii="Times New Roman" w:hAnsi="Times New Roman"/>
          <w:sz w:val="28"/>
          <w:szCs w:val="28"/>
        </w:rPr>
        <w:t>亚临界</w:t>
      </w:r>
      <w:r>
        <w:rPr>
          <w:rFonts w:ascii="Times New Roman" w:hAnsi="Times New Roman"/>
          <w:sz w:val="28"/>
          <w:szCs w:val="28"/>
        </w:rPr>
        <w:t>300MW</w:t>
      </w:r>
      <w:r>
        <w:rPr>
          <w:rFonts w:ascii="Times New Roman" w:hAnsi="Times New Roman"/>
          <w:sz w:val="28"/>
          <w:szCs w:val="28"/>
        </w:rPr>
        <w:t>级机组</w:t>
      </w:r>
      <w:bookmarkEnd w:id="69"/>
      <w:bookmarkEnd w:id="70"/>
      <w:bookmarkEnd w:id="71"/>
      <w:bookmarkEnd w:id="72"/>
    </w:p>
    <w:p w14:paraId="4CF2147D" w14:textId="13967083" w:rsidR="003D4343" w:rsidRDefault="002305E5" w:rsidP="00ED269B">
      <w:pPr>
        <w:spacing w:line="560" w:lineRule="exact"/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煤电机组能耗调研机组中</w:t>
      </w:r>
      <w:r>
        <w:rPr>
          <w:rFonts w:ascii="Times New Roman" w:hAnsi="Times New Roman" w:cs="宋体" w:hint="eastAsia"/>
          <w:sz w:val="28"/>
          <w:szCs w:val="28"/>
        </w:rPr>
        <w:t>，其中，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亚临界</w:t>
      </w:r>
      <w:r>
        <w:rPr>
          <w:rFonts w:ascii="Times New Roman" w:hAnsi="Times New Roman" w:cs="宋体"/>
          <w:sz w:val="28"/>
          <w:szCs w:val="28"/>
          <w:lang w:eastAsia="zh-Hans"/>
        </w:rPr>
        <w:t>300MW</w:t>
      </w:r>
      <w:r>
        <w:rPr>
          <w:rFonts w:ascii="Times New Roman" w:hAnsi="Times New Roman" w:cs="宋体"/>
          <w:sz w:val="28"/>
          <w:szCs w:val="28"/>
          <w:lang w:eastAsia="zh-Hans"/>
        </w:rPr>
        <w:t>等级机组</w:t>
      </w:r>
      <w:r>
        <w:rPr>
          <w:rFonts w:ascii="Times New Roman" w:hAnsi="Times New Roman" w:cs="宋体"/>
          <w:sz w:val="28"/>
          <w:szCs w:val="28"/>
          <w:lang w:eastAsia="zh-Hans"/>
        </w:rPr>
        <w:t>5</w:t>
      </w:r>
      <w:r>
        <w:rPr>
          <w:rFonts w:ascii="Times New Roman" w:hAnsi="Times New Roman" w:cs="宋体" w:hint="eastAsia"/>
          <w:sz w:val="28"/>
          <w:szCs w:val="28"/>
        </w:rPr>
        <w:t>1</w:t>
      </w:r>
      <w:r>
        <w:rPr>
          <w:rFonts w:ascii="Times New Roman" w:hAnsi="Times New Roman" w:cs="宋体"/>
          <w:sz w:val="28"/>
          <w:szCs w:val="28"/>
        </w:rPr>
        <w:t>9</w:t>
      </w:r>
      <w:r>
        <w:rPr>
          <w:rFonts w:ascii="Times New Roman" w:hAnsi="Times New Roman" w:cs="宋体"/>
          <w:sz w:val="28"/>
          <w:szCs w:val="28"/>
          <w:lang w:eastAsia="zh-Hans"/>
        </w:rPr>
        <w:t>台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数据有效，容量</w:t>
      </w:r>
      <w:r>
        <w:rPr>
          <w:rFonts w:ascii="Times New Roman" w:hAnsi="Times New Roman" w:cs="宋体" w:hint="eastAsia"/>
          <w:sz w:val="28"/>
          <w:szCs w:val="28"/>
        </w:rPr>
        <w:t>16</w:t>
      </w:r>
      <w:r>
        <w:rPr>
          <w:rFonts w:ascii="Times New Roman" w:hAnsi="Times New Roman" w:cs="宋体"/>
          <w:sz w:val="28"/>
          <w:szCs w:val="28"/>
        </w:rPr>
        <w:t>6250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MW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。机组能耗经机组类型、供热、燃煤成分、当地气温、冷却方式和负荷系数修正后，选</w:t>
      </w:r>
      <w:r>
        <w:rPr>
          <w:rFonts w:ascii="Times New Roman" w:hAnsi="Times New Roman" w:cs="宋体"/>
          <w:sz w:val="28"/>
          <w:szCs w:val="28"/>
          <w:lang w:eastAsia="zh-Hans"/>
        </w:rPr>
        <w:t>用</w:t>
      </w:r>
      <w:r>
        <w:rPr>
          <w:rFonts w:ascii="Times New Roman" w:hAnsi="Times New Roman" w:cs="宋体"/>
          <w:sz w:val="28"/>
          <w:szCs w:val="28"/>
          <w:lang w:eastAsia="zh-Hans"/>
        </w:rPr>
        <w:t>321gce/(kW·h</w:t>
      </w:r>
      <w:r>
        <w:rPr>
          <w:rFonts w:ascii="Times New Roman" w:hAnsi="Times New Roman" w:cs="宋体"/>
          <w:sz w:val="28"/>
          <w:szCs w:val="28"/>
          <w:lang w:eastAsia="zh-Hans"/>
        </w:rPr>
        <w:t>）作为限定值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，将有近</w:t>
      </w:r>
      <w:r>
        <w:rPr>
          <w:rFonts w:ascii="Times New Roman" w:hAnsi="Times New Roman" w:cs="宋体"/>
          <w:sz w:val="28"/>
          <w:szCs w:val="28"/>
        </w:rPr>
        <w:t>30.9</w:t>
      </w:r>
      <w:r>
        <w:rPr>
          <w:rFonts w:ascii="Times New Roman" w:hAnsi="Times New Roman" w:cs="宋体"/>
          <w:sz w:val="28"/>
          <w:szCs w:val="28"/>
          <w:lang w:eastAsia="zh-Hans"/>
        </w:rPr>
        <w:t>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的机组需要改造或提高管理水平</w:t>
      </w:r>
      <w:r>
        <w:rPr>
          <w:rFonts w:ascii="Times New Roman" w:hAnsi="Times New Roman" w:cs="宋体"/>
          <w:sz w:val="28"/>
          <w:szCs w:val="28"/>
          <w:lang w:eastAsia="zh-Hans"/>
        </w:rPr>
        <w:t>。</w:t>
      </w:r>
    </w:p>
    <w:p w14:paraId="7E08D7BF" w14:textId="77777777" w:rsidR="003D4343" w:rsidRDefault="00FA35E6" w:rsidP="00ED269B">
      <w:pPr>
        <w:pStyle w:val="3"/>
        <w:spacing w:before="156" w:after="156" w:line="560" w:lineRule="exact"/>
        <w:rPr>
          <w:rFonts w:ascii="Times New Roman" w:hAnsi="Times New Roman"/>
          <w:sz w:val="28"/>
          <w:szCs w:val="28"/>
        </w:rPr>
      </w:pPr>
      <w:bookmarkStart w:id="73" w:name="_Toc431393048"/>
      <w:bookmarkStart w:id="74" w:name="_Toc1707320268"/>
      <w:bookmarkStart w:id="75" w:name="_Toc155256246"/>
      <w:bookmarkStart w:id="76" w:name="_Toc476665748"/>
      <w:r>
        <w:rPr>
          <w:rFonts w:ascii="Times New Roman" w:hAnsi="Times New Roman"/>
          <w:sz w:val="28"/>
          <w:szCs w:val="28"/>
        </w:rPr>
        <w:t xml:space="preserve">4.3.7 </w:t>
      </w:r>
      <w:r>
        <w:rPr>
          <w:rFonts w:ascii="Times New Roman" w:hAnsi="Times New Roman"/>
          <w:sz w:val="28"/>
          <w:szCs w:val="28"/>
        </w:rPr>
        <w:t>超高压</w:t>
      </w:r>
      <w:r>
        <w:rPr>
          <w:rFonts w:ascii="Times New Roman" w:hAnsi="Times New Roman"/>
          <w:sz w:val="28"/>
          <w:szCs w:val="28"/>
        </w:rPr>
        <w:t>200MW</w:t>
      </w:r>
      <w:r>
        <w:rPr>
          <w:rFonts w:ascii="Times New Roman" w:hAnsi="Times New Roman"/>
          <w:sz w:val="28"/>
          <w:szCs w:val="28"/>
        </w:rPr>
        <w:t>及</w:t>
      </w:r>
      <w:r>
        <w:rPr>
          <w:rFonts w:ascii="Times New Roman" w:hAnsi="Times New Roman" w:hint="eastAsia"/>
          <w:sz w:val="28"/>
          <w:szCs w:val="28"/>
          <w:lang w:eastAsia="zh-Hans"/>
        </w:rPr>
        <w:t>以下</w:t>
      </w:r>
      <w:r>
        <w:rPr>
          <w:rFonts w:ascii="Times New Roman" w:hAnsi="Times New Roman"/>
          <w:sz w:val="28"/>
          <w:szCs w:val="28"/>
        </w:rPr>
        <w:t>机组</w:t>
      </w:r>
      <w:bookmarkEnd w:id="73"/>
      <w:bookmarkEnd w:id="74"/>
      <w:bookmarkEnd w:id="75"/>
      <w:bookmarkEnd w:id="76"/>
    </w:p>
    <w:p w14:paraId="3449C082" w14:textId="43377A7D" w:rsidR="003D4343" w:rsidRDefault="002305E5" w:rsidP="00ED269B">
      <w:pPr>
        <w:spacing w:line="560" w:lineRule="exact"/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煤电机组能耗调研机组中</w:t>
      </w:r>
      <w:r>
        <w:rPr>
          <w:rFonts w:ascii="Times New Roman" w:hAnsi="Times New Roman" w:cs="宋体" w:hint="eastAsia"/>
          <w:sz w:val="28"/>
          <w:szCs w:val="28"/>
        </w:rPr>
        <w:t>，其中，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超高压</w:t>
      </w:r>
      <w:r>
        <w:rPr>
          <w:rFonts w:ascii="Times New Roman" w:hAnsi="Times New Roman" w:cs="宋体"/>
          <w:sz w:val="28"/>
          <w:szCs w:val="28"/>
          <w:lang w:eastAsia="zh-Hans"/>
        </w:rPr>
        <w:t>200MW</w:t>
      </w:r>
      <w:r>
        <w:rPr>
          <w:rFonts w:ascii="Times New Roman" w:hAnsi="Times New Roman" w:cs="宋体"/>
          <w:sz w:val="28"/>
          <w:szCs w:val="28"/>
          <w:lang w:eastAsia="zh-Hans"/>
        </w:rPr>
        <w:t>等级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及以下</w:t>
      </w:r>
      <w:r>
        <w:rPr>
          <w:rFonts w:ascii="Times New Roman" w:hAnsi="Times New Roman" w:cs="宋体"/>
          <w:sz w:val="28"/>
          <w:szCs w:val="28"/>
          <w:lang w:eastAsia="zh-Hans"/>
        </w:rPr>
        <w:t>机组</w:t>
      </w:r>
      <w:r>
        <w:rPr>
          <w:rFonts w:ascii="Times New Roman" w:hAnsi="Times New Roman" w:cs="宋体" w:hint="eastAsia"/>
          <w:sz w:val="28"/>
          <w:szCs w:val="28"/>
        </w:rPr>
        <w:t>138</w:t>
      </w:r>
      <w:r>
        <w:rPr>
          <w:rFonts w:ascii="Times New Roman" w:hAnsi="Times New Roman" w:cs="宋体"/>
          <w:sz w:val="28"/>
          <w:szCs w:val="28"/>
          <w:lang w:eastAsia="zh-Hans"/>
        </w:rPr>
        <w:t>台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数据有效，容量</w:t>
      </w:r>
      <w:r>
        <w:rPr>
          <w:rFonts w:ascii="Times New Roman" w:hAnsi="Times New Roman" w:cs="宋体" w:hint="eastAsia"/>
          <w:sz w:val="28"/>
          <w:szCs w:val="28"/>
        </w:rPr>
        <w:t>24980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MW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。机组能耗经机组类型、供热、燃煤成分、当地气温、冷却方式和负荷系数修正后，选</w:t>
      </w:r>
      <w:r>
        <w:rPr>
          <w:rFonts w:ascii="Times New Roman" w:hAnsi="Times New Roman" w:cs="宋体"/>
          <w:sz w:val="28"/>
          <w:szCs w:val="28"/>
          <w:lang w:eastAsia="zh-Hans"/>
        </w:rPr>
        <w:t>用</w:t>
      </w:r>
      <w:r>
        <w:rPr>
          <w:rFonts w:ascii="Times New Roman" w:hAnsi="Times New Roman" w:cs="宋体"/>
          <w:sz w:val="28"/>
          <w:szCs w:val="28"/>
          <w:lang w:eastAsia="zh-Hans"/>
        </w:rPr>
        <w:t>352gce/(kW·h</w:t>
      </w:r>
      <w:r>
        <w:rPr>
          <w:rFonts w:ascii="Times New Roman" w:hAnsi="Times New Roman" w:cs="宋体"/>
          <w:sz w:val="28"/>
          <w:szCs w:val="28"/>
          <w:lang w:eastAsia="zh-Hans"/>
        </w:rPr>
        <w:t>）作为限定值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，将有超过</w:t>
      </w:r>
      <w:r>
        <w:rPr>
          <w:rFonts w:ascii="Times New Roman" w:hAnsi="Times New Roman" w:cs="宋体"/>
          <w:sz w:val="28"/>
          <w:szCs w:val="28"/>
        </w:rPr>
        <w:t>40</w:t>
      </w:r>
      <w:r>
        <w:rPr>
          <w:rFonts w:ascii="Times New Roman" w:hAnsi="Times New Roman" w:cs="宋体"/>
          <w:sz w:val="28"/>
          <w:szCs w:val="28"/>
          <w:lang w:eastAsia="zh-Hans"/>
        </w:rPr>
        <w:t>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的机组需要改造或提高管理水平</w:t>
      </w:r>
      <w:r>
        <w:rPr>
          <w:rFonts w:ascii="Times New Roman" w:hAnsi="Times New Roman" w:cs="宋体"/>
          <w:sz w:val="28"/>
          <w:szCs w:val="28"/>
          <w:lang w:eastAsia="zh-Hans"/>
        </w:rPr>
        <w:t>。</w:t>
      </w:r>
    </w:p>
    <w:p w14:paraId="0C6B1A77" w14:textId="77777777" w:rsidR="003D4343" w:rsidRDefault="00FA35E6" w:rsidP="00ED269B">
      <w:pPr>
        <w:pStyle w:val="3"/>
        <w:spacing w:beforeLines="51" w:before="159" w:after="159" w:line="560" w:lineRule="exact"/>
        <w:rPr>
          <w:rFonts w:ascii="Times New Roman" w:hAnsi="Times New Roman"/>
          <w:sz w:val="28"/>
          <w:szCs w:val="28"/>
        </w:rPr>
      </w:pPr>
      <w:bookmarkStart w:id="77" w:name="_Toc518165464"/>
      <w:bookmarkStart w:id="78" w:name="_Toc476665750"/>
      <w:bookmarkStart w:id="79" w:name="_Toc155256247"/>
      <w:bookmarkStart w:id="80" w:name="_Toc255253062"/>
      <w:r>
        <w:rPr>
          <w:rFonts w:ascii="Times New Roman" w:hAnsi="Times New Roman"/>
          <w:sz w:val="28"/>
          <w:szCs w:val="28"/>
        </w:rPr>
        <w:t xml:space="preserve">4.3.8 </w:t>
      </w:r>
      <w:r>
        <w:rPr>
          <w:rFonts w:ascii="Times New Roman" w:hAnsi="Times New Roman"/>
          <w:sz w:val="28"/>
          <w:szCs w:val="28"/>
        </w:rPr>
        <w:t>标准修订差异变化</w:t>
      </w:r>
      <w:bookmarkEnd w:id="77"/>
      <w:bookmarkEnd w:id="78"/>
      <w:bookmarkEnd w:id="79"/>
      <w:bookmarkEnd w:id="80"/>
    </w:p>
    <w:p w14:paraId="03E2F58A" w14:textId="75DE1342" w:rsidR="003D4343" w:rsidRDefault="00FA35E6" w:rsidP="00ED269B">
      <w:pPr>
        <w:pStyle w:val="8"/>
        <w:spacing w:line="560" w:lineRule="exact"/>
        <w:ind w:left="0"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eastAsia="zh-Hans"/>
        </w:rPr>
        <w:t>经过对本次调研数据的处理与分析，</w:t>
      </w:r>
      <w:r>
        <w:rPr>
          <w:rFonts w:ascii="Times New Roman" w:hAnsi="Times New Roman"/>
          <w:sz w:val="28"/>
          <w:szCs w:val="28"/>
        </w:rPr>
        <w:t>本次标准修订</w:t>
      </w:r>
      <w:r>
        <w:rPr>
          <w:rFonts w:ascii="Times New Roman" w:hAnsi="Times New Roman" w:hint="eastAsia"/>
          <w:sz w:val="28"/>
          <w:szCs w:val="28"/>
          <w:lang w:eastAsia="zh-Hans"/>
        </w:rPr>
        <w:t>值，以及</w:t>
      </w:r>
      <w:r>
        <w:rPr>
          <w:rFonts w:ascii="Times New Roman" w:hAnsi="Times New Roman"/>
          <w:sz w:val="28"/>
          <w:szCs w:val="28"/>
        </w:rPr>
        <w:t>与</w:t>
      </w:r>
      <w:r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版标准规定机组煤耗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hint="eastAsia"/>
          <w:sz w:val="28"/>
          <w:szCs w:val="28"/>
        </w:rPr>
        <w:t>级指标</w:t>
      </w:r>
      <w:r>
        <w:rPr>
          <w:rFonts w:ascii="Times New Roman" w:hAnsi="Times New Roman" w:hint="eastAsia"/>
          <w:sz w:val="28"/>
          <w:szCs w:val="28"/>
          <w:lang w:eastAsia="zh-Hans"/>
        </w:rPr>
        <w:t>（限定值）</w:t>
      </w:r>
      <w:r>
        <w:rPr>
          <w:rFonts w:ascii="Times New Roman" w:hAnsi="Times New Roman"/>
          <w:sz w:val="28"/>
          <w:szCs w:val="28"/>
        </w:rPr>
        <w:t>差值变化见表</w:t>
      </w:r>
      <w:r>
        <w:rPr>
          <w:rFonts w:ascii="Times New Roman" w:hAnsi="Times New Roman"/>
          <w:sz w:val="28"/>
          <w:szCs w:val="28"/>
        </w:rPr>
        <w:t>4-</w:t>
      </w:r>
      <w:r w:rsidR="006119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。</w:t>
      </w:r>
    </w:p>
    <w:p w14:paraId="34F26C5A" w14:textId="02B7CB72" w:rsidR="003D4343" w:rsidRDefault="00FA35E6">
      <w:pPr>
        <w:spacing w:line="600" w:lineRule="exact"/>
        <w:jc w:val="center"/>
        <w:rPr>
          <w:rFonts w:ascii="Times New Roman" w:hAnsi="Times New Roman"/>
          <w:sz w:val="22"/>
          <w:szCs w:val="32"/>
          <w:lang w:eastAsia="zh-Hans"/>
        </w:rPr>
      </w:pPr>
      <w:r>
        <w:rPr>
          <w:rFonts w:ascii="Times New Roman" w:hAnsi="Times New Roman" w:hint="eastAsia"/>
          <w:sz w:val="22"/>
          <w:szCs w:val="32"/>
          <w:lang w:eastAsia="zh-Hans"/>
        </w:rPr>
        <w:t>表</w:t>
      </w:r>
      <w:r>
        <w:rPr>
          <w:rFonts w:ascii="Times New Roman" w:hAnsi="Times New Roman"/>
          <w:sz w:val="22"/>
          <w:szCs w:val="32"/>
          <w:lang w:eastAsia="zh-Hans"/>
        </w:rPr>
        <w:t>4-</w:t>
      </w:r>
      <w:r w:rsidR="0061199C">
        <w:rPr>
          <w:rFonts w:ascii="Times New Roman" w:hAnsi="Times New Roman"/>
          <w:sz w:val="22"/>
          <w:szCs w:val="32"/>
          <w:lang w:eastAsia="zh-Hans"/>
        </w:rPr>
        <w:t>3</w:t>
      </w:r>
      <w:r>
        <w:rPr>
          <w:rFonts w:ascii="Times New Roman" w:hAnsi="Times New Roman"/>
          <w:sz w:val="22"/>
          <w:szCs w:val="32"/>
          <w:lang w:eastAsia="zh-Hans"/>
        </w:rPr>
        <w:t xml:space="preserve"> </w:t>
      </w:r>
      <w:r>
        <w:rPr>
          <w:rFonts w:ascii="Times New Roman" w:hAnsi="Times New Roman" w:hint="eastAsia"/>
          <w:sz w:val="22"/>
          <w:szCs w:val="32"/>
          <w:lang w:eastAsia="zh-Hans"/>
        </w:rPr>
        <w:t>标准修订与</w:t>
      </w:r>
      <w:r>
        <w:rPr>
          <w:rFonts w:ascii="Times New Roman" w:hAnsi="Times New Roman"/>
          <w:sz w:val="22"/>
          <w:szCs w:val="32"/>
          <w:lang w:eastAsia="zh-Hans"/>
        </w:rPr>
        <w:t>2017</w:t>
      </w:r>
      <w:r>
        <w:rPr>
          <w:rFonts w:ascii="Times New Roman" w:hAnsi="Times New Roman" w:hint="eastAsia"/>
          <w:sz w:val="22"/>
          <w:szCs w:val="32"/>
          <w:lang w:eastAsia="zh-Hans"/>
        </w:rPr>
        <w:t>版标准规定机组煤耗</w:t>
      </w:r>
      <w:r>
        <w:rPr>
          <w:rFonts w:ascii="Times New Roman" w:hAnsi="Times New Roman"/>
          <w:sz w:val="22"/>
          <w:szCs w:val="32"/>
          <w:lang w:eastAsia="zh-Hans"/>
        </w:rPr>
        <w:t>3</w:t>
      </w:r>
      <w:r>
        <w:rPr>
          <w:rFonts w:ascii="Times New Roman" w:hAnsi="Times New Roman" w:hint="eastAsia"/>
          <w:sz w:val="22"/>
          <w:szCs w:val="32"/>
          <w:lang w:eastAsia="zh-Hans"/>
        </w:rPr>
        <w:t>级指标差值变化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1435"/>
        <w:gridCol w:w="1955"/>
        <w:gridCol w:w="1639"/>
        <w:gridCol w:w="1634"/>
      </w:tblGrid>
      <w:tr w:rsidR="003D4343" w14:paraId="47EB8315" w14:textId="77777777" w:rsidTr="0061199C">
        <w:trPr>
          <w:trHeight w:val="454"/>
          <w:jc w:val="center"/>
        </w:trPr>
        <w:tc>
          <w:tcPr>
            <w:tcW w:w="984" w:type="pct"/>
            <w:vMerge w:val="restart"/>
            <w:vAlign w:val="center"/>
          </w:tcPr>
          <w:p w14:paraId="53337B88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压力参数</w:t>
            </w:r>
          </w:p>
        </w:tc>
        <w:tc>
          <w:tcPr>
            <w:tcW w:w="865" w:type="pct"/>
            <w:vMerge w:val="restart"/>
            <w:vAlign w:val="center"/>
          </w:tcPr>
          <w:p w14:paraId="7916EB24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容量级别</w:t>
            </w:r>
          </w:p>
          <w:p w14:paraId="7F47C301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MW</w:t>
            </w:r>
          </w:p>
        </w:tc>
        <w:tc>
          <w:tcPr>
            <w:tcW w:w="1178" w:type="pct"/>
            <w:vAlign w:val="center"/>
          </w:tcPr>
          <w:p w14:paraId="7F10F22C" w14:textId="00C97890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GB21258—2017</w:t>
            </w:r>
          </w:p>
        </w:tc>
        <w:tc>
          <w:tcPr>
            <w:tcW w:w="986" w:type="pct"/>
            <w:vAlign w:val="center"/>
          </w:tcPr>
          <w:p w14:paraId="48278914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修订</w:t>
            </w:r>
            <w:r>
              <w:rPr>
                <w:rFonts w:ascii="Times New Roman" w:hAnsi="Times New Roman" w:hint="eastAsia"/>
                <w:b/>
              </w:rPr>
              <w:t>值</w:t>
            </w:r>
          </w:p>
        </w:tc>
        <w:tc>
          <w:tcPr>
            <w:tcW w:w="985" w:type="pct"/>
          </w:tcPr>
          <w:p w14:paraId="2FC2B14A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差值</w:t>
            </w:r>
          </w:p>
          <w:p w14:paraId="5B18225F" w14:textId="4C22D765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gce/(kW·h</w:t>
            </w:r>
            <w:r>
              <w:rPr>
                <w:rFonts w:ascii="Times New Roman" w:hAnsi="Times New Roman"/>
                <w:b/>
              </w:rPr>
              <w:t>）</w:t>
            </w:r>
          </w:p>
        </w:tc>
      </w:tr>
      <w:tr w:rsidR="003D4343" w14:paraId="43DE66EF" w14:textId="77777777" w:rsidTr="0061199C">
        <w:trPr>
          <w:trHeight w:val="454"/>
          <w:jc w:val="center"/>
        </w:trPr>
        <w:tc>
          <w:tcPr>
            <w:tcW w:w="984" w:type="pct"/>
            <w:vMerge/>
            <w:vAlign w:val="center"/>
          </w:tcPr>
          <w:p w14:paraId="31109E09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vMerge/>
            <w:vAlign w:val="center"/>
          </w:tcPr>
          <w:p w14:paraId="658B9E34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6" w:type="pct"/>
            <w:gridSpan w:val="2"/>
            <w:vAlign w:val="center"/>
          </w:tcPr>
          <w:p w14:paraId="3841100D" w14:textId="6FAE288A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lang w:eastAsia="zh-Hans"/>
              </w:rPr>
            </w:pPr>
            <w:r>
              <w:rPr>
                <w:rFonts w:ascii="Times New Roman" w:hAnsi="Times New Roman"/>
                <w:b/>
              </w:rPr>
              <w:t>供电煤耗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 w:hint="eastAsia"/>
                <w:b/>
                <w:lang w:eastAsia="zh-Hans"/>
              </w:rPr>
              <w:t>级值</w:t>
            </w:r>
            <w:r>
              <w:rPr>
                <w:rFonts w:ascii="Times New Roman" w:hAnsi="Times New Roman"/>
                <w:b/>
              </w:rPr>
              <w:t>gce/(kW·h</w:t>
            </w:r>
            <w:r>
              <w:rPr>
                <w:rFonts w:ascii="Times New Roman" w:hAnsi="Times New Roman"/>
                <w:b/>
              </w:rPr>
              <w:t>）</w:t>
            </w:r>
          </w:p>
        </w:tc>
        <w:tc>
          <w:tcPr>
            <w:tcW w:w="985" w:type="pct"/>
          </w:tcPr>
          <w:p w14:paraId="3311906D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3D4343" w14:paraId="51C707AD" w14:textId="77777777" w:rsidTr="0061199C">
        <w:trPr>
          <w:trHeight w:val="454"/>
          <w:jc w:val="center"/>
        </w:trPr>
        <w:tc>
          <w:tcPr>
            <w:tcW w:w="984" w:type="pct"/>
            <w:vMerge w:val="restart"/>
            <w:vAlign w:val="center"/>
          </w:tcPr>
          <w:p w14:paraId="461FC7A6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超超临界</w:t>
            </w:r>
          </w:p>
        </w:tc>
        <w:tc>
          <w:tcPr>
            <w:tcW w:w="865" w:type="pct"/>
            <w:vAlign w:val="center"/>
          </w:tcPr>
          <w:p w14:paraId="4C3B0990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0FEAC67C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986" w:type="pct"/>
            <w:vAlign w:val="center"/>
          </w:tcPr>
          <w:p w14:paraId="3CCD4F79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985" w:type="pct"/>
            <w:vAlign w:val="center"/>
          </w:tcPr>
          <w:p w14:paraId="2B6EB94A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3D4343" w14:paraId="30880960" w14:textId="77777777" w:rsidTr="0061199C">
        <w:trPr>
          <w:trHeight w:val="454"/>
          <w:jc w:val="center"/>
        </w:trPr>
        <w:tc>
          <w:tcPr>
            <w:tcW w:w="984" w:type="pct"/>
            <w:vMerge/>
            <w:vAlign w:val="center"/>
          </w:tcPr>
          <w:p w14:paraId="5B7E4FBD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5" w:type="pct"/>
            <w:vAlign w:val="center"/>
          </w:tcPr>
          <w:p w14:paraId="17C5E1F9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D7ADEE8" w14:textId="77777777" w:rsidR="003D4343" w:rsidRDefault="00FA35E6">
            <w:pPr>
              <w:snapToGrid w:val="0"/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</w:tc>
        <w:tc>
          <w:tcPr>
            <w:tcW w:w="986" w:type="pct"/>
            <w:vAlign w:val="center"/>
          </w:tcPr>
          <w:p w14:paraId="0DC62EC5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985" w:type="pct"/>
            <w:vAlign w:val="center"/>
          </w:tcPr>
          <w:p w14:paraId="06FCEFCC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3D4343" w14:paraId="38298FF2" w14:textId="77777777" w:rsidTr="0061199C">
        <w:trPr>
          <w:trHeight w:val="454"/>
          <w:jc w:val="center"/>
        </w:trPr>
        <w:tc>
          <w:tcPr>
            <w:tcW w:w="984" w:type="pct"/>
            <w:vMerge w:val="restart"/>
            <w:vAlign w:val="center"/>
          </w:tcPr>
          <w:p w14:paraId="6DDC7E6A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超临界</w:t>
            </w:r>
          </w:p>
        </w:tc>
        <w:tc>
          <w:tcPr>
            <w:tcW w:w="865" w:type="pct"/>
            <w:vAlign w:val="center"/>
          </w:tcPr>
          <w:p w14:paraId="3EEAA0D8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178" w:type="pct"/>
            <w:vAlign w:val="center"/>
          </w:tcPr>
          <w:p w14:paraId="4A294D85" w14:textId="77777777" w:rsidR="003D4343" w:rsidRDefault="00FA35E6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86" w:type="pct"/>
            <w:vAlign w:val="center"/>
          </w:tcPr>
          <w:p w14:paraId="2D8FB2FF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985" w:type="pct"/>
            <w:vAlign w:val="center"/>
          </w:tcPr>
          <w:p w14:paraId="7CD2A5A4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</w:tr>
      <w:tr w:rsidR="003D4343" w14:paraId="62BF56CA" w14:textId="77777777" w:rsidTr="0061199C">
        <w:trPr>
          <w:trHeight w:val="454"/>
          <w:jc w:val="center"/>
        </w:trPr>
        <w:tc>
          <w:tcPr>
            <w:tcW w:w="984" w:type="pct"/>
            <w:vMerge/>
            <w:vAlign w:val="center"/>
          </w:tcPr>
          <w:p w14:paraId="2D840B0F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5" w:type="pct"/>
            <w:vAlign w:val="center"/>
          </w:tcPr>
          <w:p w14:paraId="3DA9179D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78" w:type="pct"/>
            <w:vAlign w:val="center"/>
          </w:tcPr>
          <w:p w14:paraId="1AFBC1B9" w14:textId="77777777" w:rsidR="003D4343" w:rsidRDefault="00FA35E6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986" w:type="pct"/>
            <w:vAlign w:val="center"/>
          </w:tcPr>
          <w:p w14:paraId="474387F6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985" w:type="pct"/>
            <w:vAlign w:val="center"/>
          </w:tcPr>
          <w:p w14:paraId="04C3B339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D4343" w14:paraId="1A341DF4" w14:textId="77777777" w:rsidTr="0061199C">
        <w:trPr>
          <w:trHeight w:val="454"/>
          <w:jc w:val="center"/>
        </w:trPr>
        <w:tc>
          <w:tcPr>
            <w:tcW w:w="984" w:type="pct"/>
            <w:vMerge w:val="restart"/>
            <w:vAlign w:val="center"/>
          </w:tcPr>
          <w:p w14:paraId="61716F5A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亚临界</w:t>
            </w:r>
          </w:p>
        </w:tc>
        <w:tc>
          <w:tcPr>
            <w:tcW w:w="865" w:type="pct"/>
            <w:vAlign w:val="center"/>
          </w:tcPr>
          <w:p w14:paraId="57C9C615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178" w:type="pct"/>
            <w:vAlign w:val="center"/>
          </w:tcPr>
          <w:p w14:paraId="72C0ED2A" w14:textId="77777777" w:rsidR="003D4343" w:rsidRDefault="00FA35E6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986" w:type="pct"/>
            <w:vAlign w:val="center"/>
          </w:tcPr>
          <w:p w14:paraId="6E5766C8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985" w:type="pct"/>
            <w:vAlign w:val="center"/>
          </w:tcPr>
          <w:p w14:paraId="2A0EF0AE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3D4343" w14:paraId="4B3E705E" w14:textId="77777777" w:rsidTr="0061199C">
        <w:trPr>
          <w:trHeight w:val="454"/>
          <w:jc w:val="center"/>
        </w:trPr>
        <w:tc>
          <w:tcPr>
            <w:tcW w:w="984" w:type="pct"/>
            <w:vMerge/>
            <w:vAlign w:val="center"/>
          </w:tcPr>
          <w:p w14:paraId="5C6DCBD7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5" w:type="pct"/>
            <w:vAlign w:val="center"/>
          </w:tcPr>
          <w:p w14:paraId="7B31EBC4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78" w:type="pct"/>
            <w:vAlign w:val="center"/>
          </w:tcPr>
          <w:p w14:paraId="452EB74A" w14:textId="77777777" w:rsidR="003D4343" w:rsidRDefault="00FA35E6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986" w:type="pct"/>
            <w:vAlign w:val="center"/>
          </w:tcPr>
          <w:p w14:paraId="2C3A59BE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985" w:type="pct"/>
            <w:vAlign w:val="center"/>
          </w:tcPr>
          <w:p w14:paraId="559188EB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hint="eastAsia"/>
              </w:rPr>
              <w:t>2</w:t>
            </w:r>
          </w:p>
        </w:tc>
      </w:tr>
      <w:tr w:rsidR="003D4343" w14:paraId="0CE62C4C" w14:textId="77777777" w:rsidTr="0061199C">
        <w:trPr>
          <w:trHeight w:val="454"/>
          <w:jc w:val="center"/>
        </w:trPr>
        <w:tc>
          <w:tcPr>
            <w:tcW w:w="984" w:type="pct"/>
            <w:vAlign w:val="center"/>
          </w:tcPr>
          <w:p w14:paraId="3569AD8D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超高压</w:t>
            </w:r>
          </w:p>
        </w:tc>
        <w:tc>
          <w:tcPr>
            <w:tcW w:w="865" w:type="pct"/>
            <w:vAlign w:val="center"/>
          </w:tcPr>
          <w:p w14:paraId="3233C72D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178" w:type="pct"/>
            <w:vAlign w:val="center"/>
          </w:tcPr>
          <w:p w14:paraId="076CD1BB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986" w:type="pct"/>
            <w:vAlign w:val="center"/>
          </w:tcPr>
          <w:p w14:paraId="74B6B83D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985" w:type="pct"/>
          </w:tcPr>
          <w:p w14:paraId="20C6FD0A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4402F7B0" w14:textId="77777777" w:rsidR="00ED269B" w:rsidRDefault="00ED269B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</w:p>
    <w:p w14:paraId="698EA33D" w14:textId="3DB0D5B3" w:rsidR="003D4343" w:rsidRDefault="00FA35E6" w:rsidP="00161610">
      <w:pPr>
        <w:spacing w:line="620" w:lineRule="exact"/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/>
          <w:sz w:val="28"/>
          <w:szCs w:val="28"/>
          <w:lang w:eastAsia="zh-Hans"/>
        </w:rPr>
        <w:lastRenderedPageBreak/>
        <w:t>从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结果</w:t>
      </w:r>
      <w:r>
        <w:rPr>
          <w:rFonts w:ascii="Times New Roman" w:hAnsi="Times New Roman" w:cs="宋体"/>
          <w:sz w:val="28"/>
          <w:szCs w:val="28"/>
          <w:lang w:eastAsia="zh-Hans"/>
        </w:rPr>
        <w:t>统计看，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改造总容量约</w:t>
      </w:r>
      <w:r>
        <w:rPr>
          <w:rFonts w:ascii="Times New Roman" w:hAnsi="Times New Roman" w:cs="宋体"/>
          <w:sz w:val="28"/>
          <w:szCs w:val="28"/>
          <w:lang w:eastAsia="zh-Hans"/>
        </w:rPr>
        <w:t>1.</w:t>
      </w:r>
      <w:r>
        <w:rPr>
          <w:rFonts w:ascii="Times New Roman" w:hAnsi="Times New Roman" w:cs="宋体" w:hint="eastAsia"/>
          <w:sz w:val="28"/>
          <w:szCs w:val="28"/>
        </w:rPr>
        <w:t>79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亿千瓦，占调研容量（数据有效）的</w:t>
      </w:r>
      <w:r>
        <w:rPr>
          <w:rFonts w:ascii="Times New Roman" w:hAnsi="Times New Roman" w:cs="宋体"/>
          <w:sz w:val="28"/>
          <w:szCs w:val="28"/>
          <w:lang w:eastAsia="zh-Hans"/>
        </w:rPr>
        <w:t>23.49%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。满足《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GB/T 12723-2013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单位产品能源消耗限额编制通则》中“对高耗能、高污染以及产能过剩行业，在基于节能改造的经济可行性分析基础上淘汰比例应不低于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20%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”的要求。如果以此为典型统计比例，</w:t>
      </w:r>
      <w:r>
        <w:rPr>
          <w:rFonts w:ascii="Times New Roman" w:hAnsi="Times New Roman" w:cs="宋体"/>
          <w:sz w:val="28"/>
          <w:szCs w:val="28"/>
          <w:lang w:eastAsia="zh-Hans"/>
        </w:rPr>
        <w:t>2022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年我国煤电装机</w:t>
      </w:r>
      <w:r>
        <w:rPr>
          <w:rFonts w:ascii="Times New Roman" w:hAnsi="Times New Roman" w:cs="宋体"/>
          <w:sz w:val="28"/>
          <w:szCs w:val="28"/>
          <w:lang w:eastAsia="zh-Hans"/>
        </w:rPr>
        <w:t>11.2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亿千瓦，将有</w:t>
      </w:r>
      <w:r>
        <w:rPr>
          <w:rFonts w:ascii="Times New Roman" w:hAnsi="Times New Roman" w:cs="宋体"/>
          <w:sz w:val="28"/>
          <w:szCs w:val="28"/>
        </w:rPr>
        <w:t>2.63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亿机组开展节能降碳改造。根据统计</w:t>
      </w:r>
      <w:r>
        <w:rPr>
          <w:rFonts w:ascii="Times New Roman" w:hAnsi="Times New Roman" w:cs="宋体"/>
          <w:sz w:val="28"/>
          <w:szCs w:val="28"/>
          <w:lang w:eastAsia="zh-Hans"/>
        </w:rPr>
        <w:t>2021-2022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年间，已经</w:t>
      </w:r>
      <w:r>
        <w:rPr>
          <w:rFonts w:ascii="Times New Roman" w:hAnsi="Times New Roman" w:cs="宋体"/>
          <w:sz w:val="28"/>
          <w:szCs w:val="28"/>
          <w:lang w:eastAsia="zh-Hans"/>
        </w:rPr>
        <w:t>累计完成</w:t>
      </w:r>
      <w:r>
        <w:rPr>
          <w:rFonts w:ascii="Times New Roman" w:hAnsi="Times New Roman" w:cs="宋体"/>
          <w:sz w:val="28"/>
          <w:szCs w:val="28"/>
          <w:lang w:eastAsia="zh-Hans"/>
        </w:rPr>
        <w:t>1.52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亿千瓦的节能降碳改造，那么在“十四五”期间</w:t>
      </w:r>
      <w:r>
        <w:rPr>
          <w:rFonts w:ascii="Times New Roman" w:hAnsi="Times New Roman" w:cs="宋体" w:hint="eastAsia"/>
          <w:sz w:val="28"/>
          <w:szCs w:val="28"/>
        </w:rPr>
        <w:t>至少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总计</w:t>
      </w:r>
      <w:r>
        <w:rPr>
          <w:rFonts w:ascii="Times New Roman" w:hAnsi="Times New Roman" w:cs="宋体"/>
          <w:sz w:val="28"/>
          <w:szCs w:val="28"/>
          <w:lang w:eastAsia="zh-Hans"/>
        </w:rPr>
        <w:t>4.</w:t>
      </w:r>
      <w:r>
        <w:rPr>
          <w:rFonts w:ascii="Times New Roman" w:hAnsi="Times New Roman" w:cs="宋体"/>
          <w:sz w:val="28"/>
          <w:szCs w:val="28"/>
        </w:rPr>
        <w:t>15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亿千瓦煤电机组进行节能降碳改造，能够支撑三改联动要求。</w:t>
      </w:r>
    </w:p>
    <w:p w14:paraId="20195406" w14:textId="77777777" w:rsidR="003D4343" w:rsidRDefault="00FA35E6" w:rsidP="00161610">
      <w:pPr>
        <w:pStyle w:val="2"/>
        <w:spacing w:before="159" w:after="0" w:line="620" w:lineRule="exact"/>
        <w:rPr>
          <w:rFonts w:ascii="Times New Roman" w:eastAsia="仿宋_GB2312" w:hAnsi="Times New Roman"/>
        </w:rPr>
      </w:pPr>
      <w:bookmarkStart w:id="81" w:name="_Toc476665751"/>
      <w:bookmarkStart w:id="82" w:name="_Toc155256248"/>
      <w:r>
        <w:rPr>
          <w:rFonts w:ascii="Times New Roman" w:eastAsia="仿宋_GB2312" w:hAnsi="Times New Roman"/>
        </w:rPr>
        <w:t xml:space="preserve">4.4 </w:t>
      </w:r>
      <w:r>
        <w:rPr>
          <w:rFonts w:ascii="Times New Roman" w:eastAsia="仿宋_GB2312" w:hAnsi="Times New Roman" w:hint="eastAsia"/>
        </w:rPr>
        <w:t>能耗限额</w:t>
      </w:r>
      <w:r>
        <w:rPr>
          <w:rFonts w:ascii="Times New Roman" w:eastAsia="仿宋_GB2312" w:hAnsi="Times New Roman" w:hint="eastAsia"/>
        </w:rPr>
        <w:t>2</w:t>
      </w:r>
      <w:r>
        <w:rPr>
          <w:rFonts w:ascii="Times New Roman" w:eastAsia="仿宋_GB2312" w:hAnsi="Times New Roman" w:hint="eastAsia"/>
        </w:rPr>
        <w:t>级指标（准入</w:t>
      </w:r>
      <w:r>
        <w:rPr>
          <w:rFonts w:ascii="Times New Roman" w:eastAsia="仿宋_GB2312" w:hAnsi="Times New Roman"/>
        </w:rPr>
        <w:t>值</w:t>
      </w:r>
      <w:r>
        <w:rPr>
          <w:rFonts w:ascii="Times New Roman" w:eastAsia="仿宋_GB2312" w:hAnsi="Times New Roman" w:hint="eastAsia"/>
        </w:rPr>
        <w:t>）</w:t>
      </w:r>
      <w:r>
        <w:rPr>
          <w:rFonts w:ascii="Times New Roman" w:eastAsia="仿宋_GB2312" w:hAnsi="Times New Roman"/>
        </w:rPr>
        <w:t>及其确定依据</w:t>
      </w:r>
      <w:bookmarkEnd w:id="81"/>
      <w:bookmarkEnd w:id="82"/>
    </w:p>
    <w:p w14:paraId="06B91D22" w14:textId="77777777" w:rsidR="003D4343" w:rsidRDefault="00FA35E6" w:rsidP="00161610">
      <w:pPr>
        <w:spacing w:line="620" w:lineRule="exact"/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按照国家发展改革委、国家能源局印发《关于开展全国煤电机组改造升级的通知》（发改运行〔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2021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〕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1519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号），按照《全国煤电机组改造升级实施方案》要求，按特定要求新建的煤电机组，除特定需求外，原则上采用超超临界</w:t>
      </w:r>
      <w:r>
        <w:rPr>
          <w:rFonts w:ascii="Times New Roman" w:hAnsi="Times New Roman" w:cs="宋体"/>
          <w:sz w:val="28"/>
          <w:szCs w:val="28"/>
          <w:lang w:eastAsia="zh-Hans"/>
        </w:rPr>
        <w:t>且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供电煤耗低于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270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克标准煤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/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千瓦时的机组。设计工况下供电煤耗高于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285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克标准煤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/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千瓦时的湿冷煤电机组和高于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300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克标准煤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/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千瓦时的空冷煤电机组不允许新建。</w:t>
      </w:r>
    </w:p>
    <w:p w14:paraId="069F689D" w14:textId="77777777" w:rsidR="003D4343" w:rsidRDefault="00FA35E6" w:rsidP="00161610">
      <w:pPr>
        <w:spacing w:line="620" w:lineRule="exact"/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按照《产业结构调整指导目录（</w:t>
      </w:r>
      <w:r>
        <w:rPr>
          <w:rFonts w:ascii="Times New Roman" w:hAnsi="Times New Roman" w:cs="宋体"/>
          <w:sz w:val="28"/>
          <w:szCs w:val="28"/>
          <w:lang w:eastAsia="zh-Hans"/>
        </w:rPr>
        <w:t>2024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年本）》（</w:t>
      </w:r>
      <w:r>
        <w:rPr>
          <w:rFonts w:ascii="Times New Roman" w:hAnsi="Times New Roman" w:cs="宋体"/>
          <w:sz w:val="28"/>
          <w:szCs w:val="28"/>
          <w:lang w:eastAsia="zh-Hans"/>
        </w:rPr>
        <w:t>中华人民共和国国家发展和改革委员会令第</w:t>
      </w:r>
      <w:r>
        <w:rPr>
          <w:rFonts w:ascii="Times New Roman" w:hAnsi="Times New Roman" w:cs="宋体"/>
          <w:sz w:val="28"/>
          <w:szCs w:val="28"/>
          <w:lang w:eastAsia="zh-Hans"/>
        </w:rPr>
        <w:t>7</w:t>
      </w:r>
      <w:r>
        <w:rPr>
          <w:rFonts w:ascii="Times New Roman" w:hAnsi="Times New Roman" w:cs="宋体"/>
          <w:sz w:val="28"/>
          <w:szCs w:val="28"/>
          <w:lang w:eastAsia="zh-Hans"/>
        </w:rPr>
        <w:t>号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）“</w:t>
      </w:r>
      <w:r>
        <w:rPr>
          <w:rFonts w:ascii="Times New Roman" w:hAnsi="Times New Roman" w:cs="宋体" w:hint="eastAsia"/>
          <w:sz w:val="28"/>
          <w:szCs w:val="28"/>
        </w:rPr>
        <w:t>限制类”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要求：大电网覆盖范围内，设计供电煤耗高于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 xml:space="preserve"> 285 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克标准煤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/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千瓦时的常规烟煤湿冷发电机组，设计供电煤耗高于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 xml:space="preserve"> 300 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克标准煤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/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千瓦时的常规烟煤空冷发电机组（不含燃用无烟煤、褐煤等特殊煤型的机组）</w:t>
      </w:r>
    </w:p>
    <w:p w14:paraId="2C7CF88C" w14:textId="20DA9C94" w:rsidR="003D4343" w:rsidRDefault="00FA35E6" w:rsidP="00161610">
      <w:pPr>
        <w:spacing w:line="620" w:lineRule="exact"/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 w:hint="eastAsia"/>
          <w:sz w:val="28"/>
          <w:szCs w:val="28"/>
          <w:lang w:eastAsia="zh-Hans"/>
        </w:rPr>
        <w:t>考虑到本次调研结果和煤电行业实际情况，本标准对准入值修订值见表</w:t>
      </w:r>
      <w:r>
        <w:rPr>
          <w:rFonts w:ascii="Times New Roman" w:hAnsi="Times New Roman" w:cs="宋体"/>
          <w:sz w:val="28"/>
          <w:szCs w:val="28"/>
          <w:lang w:eastAsia="zh-Hans"/>
        </w:rPr>
        <w:t>4-</w:t>
      </w:r>
      <w:r w:rsidR="0061199C">
        <w:rPr>
          <w:rFonts w:ascii="Times New Roman" w:hAnsi="Times New Roman" w:cs="宋体"/>
          <w:sz w:val="28"/>
          <w:szCs w:val="28"/>
        </w:rPr>
        <w:t>4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。</w:t>
      </w:r>
    </w:p>
    <w:p w14:paraId="5157DE76" w14:textId="3A54258C" w:rsidR="003D4343" w:rsidRDefault="00FA35E6">
      <w:pPr>
        <w:spacing w:line="600" w:lineRule="exact"/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lastRenderedPageBreak/>
        <w:t>表</w:t>
      </w:r>
      <w:r>
        <w:rPr>
          <w:rFonts w:ascii="Times New Roman" w:hAnsi="Times New Roman"/>
          <w:sz w:val="22"/>
          <w:szCs w:val="28"/>
        </w:rPr>
        <w:t>4-</w:t>
      </w:r>
      <w:r w:rsidR="0061199C">
        <w:rPr>
          <w:rFonts w:ascii="Times New Roman" w:hAnsi="Times New Roman"/>
          <w:sz w:val="22"/>
          <w:szCs w:val="28"/>
        </w:rPr>
        <w:t>4</w:t>
      </w:r>
      <w:r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标准修订与</w:t>
      </w:r>
      <w:r>
        <w:rPr>
          <w:rFonts w:ascii="Times New Roman" w:hAnsi="Times New Roman"/>
          <w:sz w:val="22"/>
          <w:szCs w:val="28"/>
        </w:rPr>
        <w:t>2017</w:t>
      </w:r>
      <w:r>
        <w:rPr>
          <w:rFonts w:ascii="Times New Roman" w:hAnsi="Times New Roman"/>
          <w:sz w:val="22"/>
          <w:szCs w:val="28"/>
        </w:rPr>
        <w:t>版标准规定机组煤耗</w:t>
      </w:r>
      <w:r>
        <w:rPr>
          <w:rFonts w:ascii="Times New Roman" w:hAnsi="Times New Roman"/>
          <w:sz w:val="22"/>
          <w:szCs w:val="28"/>
        </w:rPr>
        <w:t>2</w:t>
      </w:r>
      <w:r>
        <w:rPr>
          <w:rFonts w:ascii="Times New Roman" w:hAnsi="Times New Roman" w:hint="eastAsia"/>
          <w:sz w:val="22"/>
          <w:szCs w:val="28"/>
        </w:rPr>
        <w:t>级指标</w:t>
      </w:r>
      <w:r>
        <w:rPr>
          <w:rFonts w:ascii="Times New Roman" w:hAnsi="Times New Roman"/>
          <w:sz w:val="22"/>
          <w:szCs w:val="28"/>
        </w:rPr>
        <w:t>差值变化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61"/>
        <w:gridCol w:w="1658"/>
      </w:tblGrid>
      <w:tr w:rsidR="003D4343" w14:paraId="28561B6A" w14:textId="77777777">
        <w:trPr>
          <w:trHeight w:val="397"/>
          <w:jc w:val="center"/>
        </w:trPr>
        <w:tc>
          <w:tcPr>
            <w:tcW w:w="999" w:type="pct"/>
            <w:vMerge w:val="restart"/>
            <w:vAlign w:val="center"/>
          </w:tcPr>
          <w:p w14:paraId="32FE3946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压力参数</w:t>
            </w:r>
          </w:p>
        </w:tc>
        <w:tc>
          <w:tcPr>
            <w:tcW w:w="999" w:type="pct"/>
            <w:vMerge w:val="restart"/>
            <w:vAlign w:val="center"/>
          </w:tcPr>
          <w:p w14:paraId="5DE7F530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容量级别</w:t>
            </w:r>
          </w:p>
          <w:p w14:paraId="26B62C93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MW</w:t>
            </w:r>
          </w:p>
        </w:tc>
        <w:tc>
          <w:tcPr>
            <w:tcW w:w="1000" w:type="pct"/>
            <w:vAlign w:val="center"/>
          </w:tcPr>
          <w:p w14:paraId="35D8B9BA" w14:textId="07561C30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GB21258—2017</w:t>
            </w:r>
          </w:p>
        </w:tc>
        <w:tc>
          <w:tcPr>
            <w:tcW w:w="1001" w:type="pct"/>
          </w:tcPr>
          <w:p w14:paraId="5659E27F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lang w:eastAsia="zh-Hans"/>
              </w:rPr>
            </w:pPr>
            <w:r>
              <w:rPr>
                <w:rFonts w:ascii="Times New Roman" w:hAnsi="Times New Roman"/>
                <w:b/>
              </w:rPr>
              <w:t>修订</w:t>
            </w:r>
            <w:r>
              <w:rPr>
                <w:rFonts w:ascii="Times New Roman" w:hAnsi="Times New Roman" w:hint="eastAsia"/>
                <w:b/>
                <w:lang w:eastAsia="zh-Hans"/>
              </w:rPr>
              <w:t>值</w:t>
            </w:r>
          </w:p>
        </w:tc>
        <w:tc>
          <w:tcPr>
            <w:tcW w:w="999" w:type="pct"/>
            <w:vMerge w:val="restart"/>
          </w:tcPr>
          <w:p w14:paraId="5152F861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差值</w:t>
            </w:r>
          </w:p>
          <w:p w14:paraId="770F7DB2" w14:textId="0D842034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gce/(kW·h</w:t>
            </w:r>
            <w:r>
              <w:rPr>
                <w:rFonts w:ascii="Times New Roman" w:hAnsi="Times New Roman"/>
                <w:b/>
              </w:rPr>
              <w:t>）</w:t>
            </w:r>
          </w:p>
        </w:tc>
      </w:tr>
      <w:tr w:rsidR="003D4343" w14:paraId="1C3169FA" w14:textId="77777777">
        <w:trPr>
          <w:trHeight w:val="397"/>
          <w:jc w:val="center"/>
        </w:trPr>
        <w:tc>
          <w:tcPr>
            <w:tcW w:w="999" w:type="pct"/>
            <w:vMerge/>
            <w:vAlign w:val="center"/>
          </w:tcPr>
          <w:p w14:paraId="0A666DD4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vMerge/>
            <w:vAlign w:val="center"/>
          </w:tcPr>
          <w:p w14:paraId="169019F6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1" w:type="pct"/>
            <w:gridSpan w:val="2"/>
            <w:vAlign w:val="center"/>
          </w:tcPr>
          <w:p w14:paraId="3140B1D5" w14:textId="03B4F84D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lang w:eastAsia="zh-Hans"/>
              </w:rPr>
            </w:pPr>
            <w:r>
              <w:rPr>
                <w:rFonts w:ascii="Times New Roman" w:hAnsi="Times New Roman"/>
                <w:b/>
              </w:rPr>
              <w:t>供电煤耗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 w:hint="eastAsia"/>
                <w:b/>
                <w:lang w:eastAsia="zh-Hans"/>
              </w:rPr>
              <w:t>级值</w:t>
            </w:r>
            <w:r>
              <w:rPr>
                <w:rFonts w:ascii="Times New Roman" w:hAnsi="Times New Roman"/>
                <w:b/>
              </w:rPr>
              <w:t>gce/(kW·h</w:t>
            </w:r>
            <w:r>
              <w:rPr>
                <w:rFonts w:ascii="Times New Roman" w:hAnsi="Times New Roman"/>
                <w:b/>
              </w:rPr>
              <w:t>）</w:t>
            </w:r>
          </w:p>
        </w:tc>
        <w:tc>
          <w:tcPr>
            <w:tcW w:w="999" w:type="pct"/>
            <w:vMerge/>
          </w:tcPr>
          <w:p w14:paraId="19F30C73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3D4343" w14:paraId="7DC8F0EB" w14:textId="77777777">
        <w:trPr>
          <w:trHeight w:val="397"/>
          <w:jc w:val="center"/>
        </w:trPr>
        <w:tc>
          <w:tcPr>
            <w:tcW w:w="999" w:type="pct"/>
            <w:vMerge w:val="restart"/>
            <w:vAlign w:val="center"/>
          </w:tcPr>
          <w:p w14:paraId="2EBB5943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超超临界</w:t>
            </w:r>
          </w:p>
        </w:tc>
        <w:tc>
          <w:tcPr>
            <w:tcW w:w="999" w:type="pct"/>
            <w:vAlign w:val="center"/>
          </w:tcPr>
          <w:p w14:paraId="645C3714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0B9EF01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  <w:tc>
          <w:tcPr>
            <w:tcW w:w="1001" w:type="pct"/>
            <w:vAlign w:val="center"/>
          </w:tcPr>
          <w:p w14:paraId="3812D30E" w14:textId="77777777" w:rsidR="003D4343" w:rsidRDefault="00FA35E6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kern w:val="0"/>
                <w:lang w:bidi="ar"/>
              </w:rPr>
              <w:t>276</w:t>
            </w:r>
          </w:p>
        </w:tc>
        <w:tc>
          <w:tcPr>
            <w:tcW w:w="999" w:type="pct"/>
            <w:vAlign w:val="center"/>
          </w:tcPr>
          <w:p w14:paraId="453783D2" w14:textId="77777777" w:rsidR="003D4343" w:rsidRDefault="00FA35E6">
            <w:pPr>
              <w:widowControl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kern w:val="0"/>
                <w:lang w:bidi="ar"/>
              </w:rPr>
              <w:t>-3</w:t>
            </w:r>
          </w:p>
        </w:tc>
      </w:tr>
      <w:tr w:rsidR="003D4343" w14:paraId="29B15B46" w14:textId="77777777">
        <w:trPr>
          <w:trHeight w:val="397"/>
          <w:jc w:val="center"/>
        </w:trPr>
        <w:tc>
          <w:tcPr>
            <w:tcW w:w="999" w:type="pct"/>
            <w:vMerge/>
            <w:vAlign w:val="center"/>
          </w:tcPr>
          <w:p w14:paraId="20CF5B36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pct"/>
            <w:vAlign w:val="center"/>
          </w:tcPr>
          <w:p w14:paraId="4DEAF990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A74E613" w14:textId="77777777" w:rsidR="003D4343" w:rsidRDefault="00FA35E6">
            <w:pPr>
              <w:snapToGrid w:val="0"/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1001" w:type="pct"/>
            <w:vAlign w:val="center"/>
          </w:tcPr>
          <w:p w14:paraId="01AB3BCD" w14:textId="77777777" w:rsidR="003D4343" w:rsidRDefault="00FA35E6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kern w:val="0"/>
                <w:lang w:bidi="ar"/>
              </w:rPr>
              <w:t>282</w:t>
            </w:r>
          </w:p>
        </w:tc>
        <w:tc>
          <w:tcPr>
            <w:tcW w:w="999" w:type="pct"/>
            <w:vAlign w:val="center"/>
          </w:tcPr>
          <w:p w14:paraId="2121D33C" w14:textId="77777777" w:rsidR="003D4343" w:rsidRDefault="00FA35E6">
            <w:pPr>
              <w:widowControl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kern w:val="0"/>
                <w:lang w:bidi="ar"/>
              </w:rPr>
              <w:t>-1</w:t>
            </w:r>
          </w:p>
        </w:tc>
      </w:tr>
      <w:tr w:rsidR="003D4343" w14:paraId="7665134C" w14:textId="77777777">
        <w:trPr>
          <w:trHeight w:val="397"/>
          <w:jc w:val="center"/>
        </w:trPr>
        <w:tc>
          <w:tcPr>
            <w:tcW w:w="999" w:type="pct"/>
            <w:vMerge w:val="restart"/>
            <w:vAlign w:val="center"/>
          </w:tcPr>
          <w:p w14:paraId="140758EF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超临界</w:t>
            </w:r>
          </w:p>
        </w:tc>
        <w:tc>
          <w:tcPr>
            <w:tcW w:w="999" w:type="pct"/>
            <w:vAlign w:val="center"/>
          </w:tcPr>
          <w:p w14:paraId="78EB8DC1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000" w:type="pct"/>
            <w:vMerge w:val="restart"/>
            <w:vAlign w:val="center"/>
          </w:tcPr>
          <w:p w14:paraId="7FAA2982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  <w:tc>
          <w:tcPr>
            <w:tcW w:w="1001" w:type="pct"/>
            <w:vMerge w:val="restart"/>
            <w:vAlign w:val="center"/>
          </w:tcPr>
          <w:p w14:paraId="3E075EEE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999" w:type="pct"/>
            <w:vMerge w:val="restart"/>
            <w:vAlign w:val="center"/>
          </w:tcPr>
          <w:p w14:paraId="3BD1B04B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kern w:val="0"/>
                <w:lang w:bidi="ar"/>
              </w:rPr>
              <w:t>-10</w:t>
            </w:r>
          </w:p>
        </w:tc>
      </w:tr>
      <w:tr w:rsidR="003D4343" w14:paraId="6CB7C9F0" w14:textId="77777777">
        <w:trPr>
          <w:trHeight w:val="397"/>
          <w:jc w:val="center"/>
        </w:trPr>
        <w:tc>
          <w:tcPr>
            <w:tcW w:w="999" w:type="pct"/>
            <w:vMerge/>
            <w:vAlign w:val="center"/>
          </w:tcPr>
          <w:p w14:paraId="1EA23396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pct"/>
            <w:vAlign w:val="center"/>
          </w:tcPr>
          <w:p w14:paraId="4FA1C766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000" w:type="pct"/>
            <w:vMerge/>
            <w:vAlign w:val="center"/>
          </w:tcPr>
          <w:p w14:paraId="0C6B7FF4" w14:textId="77777777" w:rsidR="003D4343" w:rsidRDefault="003D4343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vAlign w:val="center"/>
          </w:tcPr>
          <w:p w14:paraId="13187CB3" w14:textId="77777777" w:rsidR="003D4343" w:rsidRDefault="003D4343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vMerge/>
            <w:vAlign w:val="center"/>
          </w:tcPr>
          <w:p w14:paraId="2D749653" w14:textId="77777777" w:rsidR="003D4343" w:rsidRDefault="003D4343">
            <w:pPr>
              <w:widowControl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3D4343" w14:paraId="6B557410" w14:textId="77777777">
        <w:trPr>
          <w:trHeight w:val="397"/>
          <w:jc w:val="center"/>
        </w:trPr>
        <w:tc>
          <w:tcPr>
            <w:tcW w:w="999" w:type="pct"/>
            <w:vMerge w:val="restart"/>
            <w:vAlign w:val="center"/>
          </w:tcPr>
          <w:p w14:paraId="61CAE995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亚临界</w:t>
            </w:r>
          </w:p>
        </w:tc>
        <w:tc>
          <w:tcPr>
            <w:tcW w:w="999" w:type="pct"/>
            <w:vAlign w:val="center"/>
          </w:tcPr>
          <w:p w14:paraId="406FDA76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000" w:type="pct"/>
            <w:vMerge/>
            <w:vAlign w:val="center"/>
          </w:tcPr>
          <w:p w14:paraId="1E1CB8D6" w14:textId="77777777" w:rsidR="003D4343" w:rsidRDefault="003D4343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vAlign w:val="center"/>
          </w:tcPr>
          <w:p w14:paraId="4EEBA6A9" w14:textId="77777777" w:rsidR="003D4343" w:rsidRDefault="003D4343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vMerge/>
            <w:vAlign w:val="center"/>
          </w:tcPr>
          <w:p w14:paraId="41656EB9" w14:textId="77777777" w:rsidR="003D4343" w:rsidRDefault="003D4343">
            <w:pPr>
              <w:widowControl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3D4343" w14:paraId="5852ADE8" w14:textId="77777777">
        <w:trPr>
          <w:trHeight w:val="397"/>
          <w:jc w:val="center"/>
        </w:trPr>
        <w:tc>
          <w:tcPr>
            <w:tcW w:w="999" w:type="pct"/>
            <w:vMerge/>
            <w:vAlign w:val="center"/>
          </w:tcPr>
          <w:p w14:paraId="4852873E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pct"/>
            <w:vAlign w:val="center"/>
          </w:tcPr>
          <w:p w14:paraId="211B3210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000" w:type="pct"/>
            <w:vMerge/>
            <w:vAlign w:val="center"/>
          </w:tcPr>
          <w:p w14:paraId="2B5C4FCE" w14:textId="77777777" w:rsidR="003D4343" w:rsidRDefault="003D4343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vAlign w:val="center"/>
          </w:tcPr>
          <w:p w14:paraId="0F6E49F6" w14:textId="77777777" w:rsidR="003D4343" w:rsidRDefault="003D4343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vMerge/>
            <w:vAlign w:val="center"/>
          </w:tcPr>
          <w:p w14:paraId="151817B8" w14:textId="77777777" w:rsidR="003D4343" w:rsidRDefault="003D4343">
            <w:pPr>
              <w:widowControl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3D4343" w14:paraId="5F7BD367" w14:textId="77777777">
        <w:trPr>
          <w:trHeight w:val="397"/>
          <w:jc w:val="center"/>
        </w:trPr>
        <w:tc>
          <w:tcPr>
            <w:tcW w:w="999" w:type="pct"/>
            <w:vAlign w:val="center"/>
          </w:tcPr>
          <w:p w14:paraId="76E682BB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超高压</w:t>
            </w:r>
          </w:p>
        </w:tc>
        <w:tc>
          <w:tcPr>
            <w:tcW w:w="999" w:type="pct"/>
            <w:vAlign w:val="center"/>
          </w:tcPr>
          <w:p w14:paraId="04323DE4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000" w:type="pct"/>
            <w:vMerge/>
            <w:vAlign w:val="center"/>
          </w:tcPr>
          <w:p w14:paraId="167D1458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vAlign w:val="center"/>
          </w:tcPr>
          <w:p w14:paraId="57823681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vMerge/>
          </w:tcPr>
          <w:p w14:paraId="3971D818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2C6A0996" w14:textId="77777777" w:rsidR="003D4343" w:rsidRDefault="00FA35E6">
      <w:pPr>
        <w:pStyle w:val="2"/>
        <w:spacing w:before="156" w:after="0"/>
        <w:rPr>
          <w:rFonts w:ascii="Times New Roman" w:eastAsia="仿宋_GB2312" w:hAnsi="Times New Roman"/>
        </w:rPr>
      </w:pPr>
      <w:bookmarkStart w:id="83" w:name="_Toc155256249"/>
      <w:bookmarkStart w:id="84" w:name="_Toc476665752"/>
      <w:r>
        <w:rPr>
          <w:rFonts w:ascii="Times New Roman" w:eastAsia="仿宋_GB2312" w:hAnsi="Times New Roman"/>
        </w:rPr>
        <w:t xml:space="preserve">4.5 </w:t>
      </w:r>
      <w:r>
        <w:rPr>
          <w:rFonts w:ascii="Times New Roman" w:eastAsia="仿宋_GB2312" w:hAnsi="Times New Roman" w:hint="eastAsia"/>
        </w:rPr>
        <w:t>能耗限额</w:t>
      </w:r>
      <w:r>
        <w:rPr>
          <w:rFonts w:ascii="Times New Roman" w:eastAsia="仿宋_GB2312" w:hAnsi="Times New Roman" w:hint="eastAsia"/>
        </w:rPr>
        <w:t>1</w:t>
      </w:r>
      <w:r>
        <w:rPr>
          <w:rFonts w:ascii="Times New Roman" w:eastAsia="仿宋_GB2312" w:hAnsi="Times New Roman" w:hint="eastAsia"/>
        </w:rPr>
        <w:t>级指标</w:t>
      </w:r>
      <w:r>
        <w:rPr>
          <w:rFonts w:ascii="Times New Roman" w:eastAsia="仿宋_GB2312" w:hAnsi="Times New Roman"/>
        </w:rPr>
        <w:t>及其确定依据</w:t>
      </w:r>
      <w:bookmarkEnd w:id="83"/>
      <w:bookmarkEnd w:id="84"/>
    </w:p>
    <w:p w14:paraId="7AFE79EF" w14:textId="77777777" w:rsidR="003D4343" w:rsidRDefault="00FA35E6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/>
          <w:sz w:val="28"/>
          <w:szCs w:val="28"/>
          <w:lang w:eastAsia="zh-Hans"/>
        </w:rPr>
        <w:t>能耗限额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1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级指标</w:t>
      </w:r>
      <w:r>
        <w:rPr>
          <w:rFonts w:ascii="Times New Roman" w:hAnsi="Times New Roman" w:cs="宋体"/>
          <w:sz w:val="28"/>
          <w:szCs w:val="28"/>
          <w:lang w:eastAsia="zh-Hans"/>
        </w:rPr>
        <w:t>根据当前机组先进水平分析确定，同时根据不同情况进行修订。本次标准修订确定依据是对燃煤发电机组煤耗情况的调研，及对</w:t>
      </w:r>
      <w:r>
        <w:rPr>
          <w:rFonts w:ascii="Times New Roman" w:hAnsi="Times New Roman" w:cs="宋体"/>
          <w:sz w:val="28"/>
          <w:szCs w:val="28"/>
          <w:lang w:eastAsia="zh-Hans"/>
        </w:rPr>
        <w:t>“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十四</w:t>
      </w:r>
      <w:r>
        <w:rPr>
          <w:rFonts w:ascii="Times New Roman" w:hAnsi="Times New Roman" w:cs="宋体"/>
          <w:sz w:val="28"/>
          <w:szCs w:val="28"/>
          <w:lang w:eastAsia="zh-Hans"/>
        </w:rPr>
        <w:t>五</w:t>
      </w:r>
      <w:r>
        <w:rPr>
          <w:rFonts w:ascii="Times New Roman" w:hAnsi="Times New Roman" w:cs="宋体"/>
          <w:sz w:val="28"/>
          <w:szCs w:val="28"/>
          <w:lang w:eastAsia="zh-Hans"/>
        </w:rPr>
        <w:t>”</w:t>
      </w:r>
      <w:r>
        <w:rPr>
          <w:rFonts w:ascii="Times New Roman" w:hAnsi="Times New Roman" w:cs="宋体"/>
          <w:sz w:val="28"/>
          <w:szCs w:val="28"/>
          <w:lang w:eastAsia="zh-Hans"/>
        </w:rPr>
        <w:t>时期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节能减排和双碳目标的分析</w:t>
      </w:r>
      <w:r>
        <w:rPr>
          <w:rFonts w:ascii="Times New Roman" w:hAnsi="Times New Roman" w:cs="宋体"/>
          <w:sz w:val="28"/>
          <w:szCs w:val="28"/>
          <w:lang w:eastAsia="zh-Hans"/>
        </w:rPr>
        <w:t>及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调研机组</w:t>
      </w:r>
      <w:r>
        <w:rPr>
          <w:rFonts w:ascii="Times New Roman" w:hAnsi="Times New Roman" w:cs="宋体"/>
          <w:sz w:val="28"/>
          <w:szCs w:val="28"/>
          <w:lang w:eastAsia="zh-Hans"/>
        </w:rPr>
        <w:t>煤耗数据进行的分析结果。数据选取能耗前</w:t>
      </w:r>
      <w:r>
        <w:rPr>
          <w:rFonts w:ascii="Times New Roman" w:hAnsi="Times New Roman" w:cs="宋体"/>
          <w:sz w:val="28"/>
          <w:szCs w:val="28"/>
          <w:lang w:eastAsia="zh-Hans"/>
        </w:rPr>
        <w:t>10%</w:t>
      </w:r>
      <w:r>
        <w:rPr>
          <w:rFonts w:ascii="Times New Roman" w:hAnsi="Times New Roman" w:cs="宋体"/>
          <w:sz w:val="28"/>
          <w:szCs w:val="28"/>
          <w:lang w:eastAsia="zh-Hans"/>
        </w:rPr>
        <w:t>机组的最高值。</w:t>
      </w:r>
    </w:p>
    <w:p w14:paraId="0F98B9BE" w14:textId="02403638" w:rsidR="003D4343" w:rsidRDefault="00FA35E6">
      <w:pPr>
        <w:ind w:firstLineChars="200" w:firstLine="560"/>
        <w:rPr>
          <w:rFonts w:ascii="Times New Roman" w:hAnsi="Times New Roman" w:cs="宋体"/>
          <w:sz w:val="28"/>
          <w:szCs w:val="28"/>
          <w:lang w:eastAsia="zh-Hans"/>
        </w:rPr>
      </w:pPr>
      <w:r>
        <w:rPr>
          <w:rFonts w:ascii="Times New Roman" w:hAnsi="Times New Roman" w:cs="宋体"/>
          <w:sz w:val="28"/>
          <w:szCs w:val="28"/>
          <w:lang w:eastAsia="zh-Hans"/>
        </w:rPr>
        <w:t>本次标准修订与</w:t>
      </w:r>
      <w:r>
        <w:rPr>
          <w:rFonts w:ascii="Times New Roman" w:hAnsi="Times New Roman" w:cs="宋体"/>
          <w:sz w:val="28"/>
          <w:szCs w:val="28"/>
          <w:lang w:eastAsia="zh-Hans"/>
        </w:rPr>
        <w:t>2017</w:t>
      </w:r>
      <w:r>
        <w:rPr>
          <w:rFonts w:ascii="Times New Roman" w:hAnsi="Times New Roman" w:cs="宋体"/>
          <w:sz w:val="28"/>
          <w:szCs w:val="28"/>
          <w:lang w:eastAsia="zh-Hans"/>
        </w:rPr>
        <w:t>版标准规定机组煤耗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1</w:t>
      </w:r>
      <w:r>
        <w:rPr>
          <w:rFonts w:ascii="Times New Roman" w:hAnsi="Times New Roman" w:cs="宋体" w:hint="eastAsia"/>
          <w:sz w:val="28"/>
          <w:szCs w:val="28"/>
          <w:lang w:eastAsia="zh-Hans"/>
        </w:rPr>
        <w:t>级指标</w:t>
      </w:r>
      <w:r>
        <w:rPr>
          <w:rFonts w:ascii="Times New Roman" w:hAnsi="Times New Roman" w:cs="宋体"/>
          <w:sz w:val="28"/>
          <w:szCs w:val="28"/>
          <w:lang w:eastAsia="zh-Hans"/>
        </w:rPr>
        <w:t>差值变化见表</w:t>
      </w:r>
      <w:r>
        <w:rPr>
          <w:rFonts w:ascii="Times New Roman" w:hAnsi="Times New Roman" w:cs="宋体"/>
          <w:sz w:val="28"/>
          <w:szCs w:val="28"/>
          <w:lang w:eastAsia="zh-Hans"/>
        </w:rPr>
        <w:t>4-</w:t>
      </w:r>
      <w:r w:rsidR="0061199C">
        <w:rPr>
          <w:rFonts w:ascii="Times New Roman" w:hAnsi="Times New Roman" w:cs="宋体"/>
          <w:sz w:val="28"/>
          <w:szCs w:val="28"/>
        </w:rPr>
        <w:t>5</w:t>
      </w:r>
      <w:r>
        <w:rPr>
          <w:rFonts w:ascii="Times New Roman" w:hAnsi="Times New Roman" w:cs="宋体"/>
          <w:sz w:val="28"/>
          <w:szCs w:val="28"/>
          <w:lang w:eastAsia="zh-Hans"/>
        </w:rPr>
        <w:t>。</w:t>
      </w:r>
    </w:p>
    <w:p w14:paraId="711A617F" w14:textId="0BEF2F4B" w:rsidR="003D4343" w:rsidRDefault="00FA35E6">
      <w:pPr>
        <w:spacing w:line="600" w:lineRule="exact"/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表</w:t>
      </w:r>
      <w:r>
        <w:rPr>
          <w:rFonts w:ascii="Times New Roman" w:hAnsi="Times New Roman"/>
          <w:sz w:val="22"/>
          <w:szCs w:val="28"/>
        </w:rPr>
        <w:t>4-</w:t>
      </w:r>
      <w:r w:rsidR="0061199C">
        <w:rPr>
          <w:rFonts w:ascii="Times New Roman" w:hAnsi="Times New Roman"/>
          <w:sz w:val="22"/>
          <w:szCs w:val="28"/>
        </w:rPr>
        <w:t>5</w:t>
      </w:r>
      <w:r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标准修订与</w:t>
      </w:r>
      <w:r>
        <w:rPr>
          <w:rFonts w:ascii="Times New Roman" w:hAnsi="Times New Roman"/>
          <w:sz w:val="22"/>
          <w:szCs w:val="28"/>
        </w:rPr>
        <w:t>2017</w:t>
      </w:r>
      <w:r>
        <w:rPr>
          <w:rFonts w:ascii="Times New Roman" w:hAnsi="Times New Roman"/>
          <w:sz w:val="22"/>
          <w:szCs w:val="28"/>
        </w:rPr>
        <w:t>版标准规定机组煤耗</w:t>
      </w:r>
      <w:r>
        <w:rPr>
          <w:rFonts w:ascii="Times New Roman" w:hAnsi="Times New Roman" w:hint="eastAsia"/>
          <w:sz w:val="22"/>
          <w:szCs w:val="28"/>
        </w:rPr>
        <w:t>1</w:t>
      </w:r>
      <w:r>
        <w:rPr>
          <w:rFonts w:ascii="Times New Roman" w:hAnsi="Times New Roman" w:hint="eastAsia"/>
          <w:sz w:val="22"/>
          <w:szCs w:val="28"/>
        </w:rPr>
        <w:t>级指标</w:t>
      </w:r>
      <w:r>
        <w:rPr>
          <w:rFonts w:ascii="Times New Roman" w:hAnsi="Times New Roman"/>
          <w:sz w:val="22"/>
          <w:szCs w:val="28"/>
        </w:rPr>
        <w:t>差值变化</w:t>
      </w:r>
    </w:p>
    <w:tbl>
      <w:tblPr>
        <w:tblW w:w="50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1659"/>
        <w:gridCol w:w="1783"/>
        <w:gridCol w:w="1662"/>
        <w:gridCol w:w="1659"/>
      </w:tblGrid>
      <w:tr w:rsidR="003D4343" w14:paraId="2D8F963C" w14:textId="77777777" w:rsidTr="0061199C">
        <w:trPr>
          <w:trHeight w:val="454"/>
          <w:jc w:val="center"/>
        </w:trPr>
        <w:tc>
          <w:tcPr>
            <w:tcW w:w="984" w:type="pct"/>
            <w:vMerge w:val="restart"/>
            <w:vAlign w:val="center"/>
          </w:tcPr>
          <w:p w14:paraId="1C1B3D2D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压力参数</w:t>
            </w:r>
          </w:p>
        </w:tc>
        <w:tc>
          <w:tcPr>
            <w:tcW w:w="985" w:type="pct"/>
            <w:vMerge w:val="restart"/>
            <w:vAlign w:val="center"/>
          </w:tcPr>
          <w:p w14:paraId="5C069A86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容量级别</w:t>
            </w:r>
          </w:p>
          <w:p w14:paraId="0462E2D8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MW</w:t>
            </w:r>
          </w:p>
        </w:tc>
        <w:tc>
          <w:tcPr>
            <w:tcW w:w="1059" w:type="pct"/>
            <w:vAlign w:val="center"/>
          </w:tcPr>
          <w:p w14:paraId="60A53BFA" w14:textId="50A64989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GB21258—2017</w:t>
            </w:r>
          </w:p>
        </w:tc>
        <w:tc>
          <w:tcPr>
            <w:tcW w:w="987" w:type="pct"/>
          </w:tcPr>
          <w:p w14:paraId="3DFAD8E9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lang w:eastAsia="zh-Hans"/>
              </w:rPr>
            </w:pPr>
            <w:r>
              <w:rPr>
                <w:rFonts w:ascii="Times New Roman" w:hAnsi="Times New Roman"/>
                <w:b/>
              </w:rPr>
              <w:t>修订</w:t>
            </w:r>
            <w:r>
              <w:rPr>
                <w:rFonts w:ascii="Times New Roman" w:hAnsi="Times New Roman" w:hint="eastAsia"/>
                <w:b/>
                <w:lang w:eastAsia="zh-Hans"/>
              </w:rPr>
              <w:t>值</w:t>
            </w:r>
          </w:p>
        </w:tc>
        <w:tc>
          <w:tcPr>
            <w:tcW w:w="985" w:type="pct"/>
            <w:vMerge w:val="restart"/>
          </w:tcPr>
          <w:p w14:paraId="5B603C7B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差值</w:t>
            </w:r>
          </w:p>
          <w:p w14:paraId="15FD32B9" w14:textId="165FE304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gce/(kW·h</w:t>
            </w:r>
            <w:r>
              <w:rPr>
                <w:rFonts w:ascii="Times New Roman" w:hAnsi="Times New Roman"/>
                <w:b/>
              </w:rPr>
              <w:t>）</w:t>
            </w:r>
          </w:p>
        </w:tc>
      </w:tr>
      <w:tr w:rsidR="003D4343" w14:paraId="13C5D179" w14:textId="77777777" w:rsidTr="0061199C">
        <w:trPr>
          <w:trHeight w:val="454"/>
          <w:jc w:val="center"/>
        </w:trPr>
        <w:tc>
          <w:tcPr>
            <w:tcW w:w="984" w:type="pct"/>
            <w:vMerge/>
            <w:vAlign w:val="center"/>
          </w:tcPr>
          <w:p w14:paraId="78834A05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pct"/>
            <w:vMerge/>
            <w:vAlign w:val="center"/>
          </w:tcPr>
          <w:p w14:paraId="5FBB93EE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6" w:type="pct"/>
            <w:gridSpan w:val="2"/>
            <w:vAlign w:val="center"/>
          </w:tcPr>
          <w:p w14:paraId="3A2703E1" w14:textId="7794C68C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lang w:eastAsia="zh-Hans"/>
              </w:rPr>
            </w:pPr>
            <w:r>
              <w:rPr>
                <w:rFonts w:ascii="Times New Roman" w:hAnsi="Times New Roman"/>
                <w:b/>
              </w:rPr>
              <w:t>供电煤耗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 w:hint="eastAsia"/>
                <w:b/>
                <w:lang w:eastAsia="zh-Hans"/>
              </w:rPr>
              <w:t>级值</w:t>
            </w:r>
            <w:r>
              <w:rPr>
                <w:rFonts w:ascii="Times New Roman" w:hAnsi="Times New Roman"/>
                <w:b/>
              </w:rPr>
              <w:t>gce/(kW·h</w:t>
            </w:r>
            <w:r>
              <w:rPr>
                <w:rFonts w:ascii="Times New Roman" w:hAnsi="Times New Roman"/>
                <w:b/>
              </w:rPr>
              <w:t>）</w:t>
            </w:r>
          </w:p>
        </w:tc>
        <w:tc>
          <w:tcPr>
            <w:tcW w:w="985" w:type="pct"/>
            <w:vMerge/>
          </w:tcPr>
          <w:p w14:paraId="05CC903B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3D4343" w14:paraId="2ED9258A" w14:textId="77777777" w:rsidTr="0061199C">
        <w:trPr>
          <w:trHeight w:val="454"/>
          <w:jc w:val="center"/>
        </w:trPr>
        <w:tc>
          <w:tcPr>
            <w:tcW w:w="984" w:type="pct"/>
            <w:vMerge w:val="restart"/>
            <w:vAlign w:val="center"/>
          </w:tcPr>
          <w:p w14:paraId="2701BE9D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超超临界</w:t>
            </w:r>
          </w:p>
        </w:tc>
        <w:tc>
          <w:tcPr>
            <w:tcW w:w="985" w:type="pct"/>
            <w:vAlign w:val="center"/>
          </w:tcPr>
          <w:p w14:paraId="08FA5498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68C109B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w="987" w:type="pct"/>
            <w:vAlign w:val="center"/>
          </w:tcPr>
          <w:p w14:paraId="4665C56D" w14:textId="77777777" w:rsidR="003D4343" w:rsidRDefault="00FA35E6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kern w:val="0"/>
                <w:lang w:bidi="ar"/>
              </w:rPr>
              <w:t>270</w:t>
            </w:r>
          </w:p>
        </w:tc>
        <w:tc>
          <w:tcPr>
            <w:tcW w:w="985" w:type="pct"/>
            <w:vAlign w:val="center"/>
          </w:tcPr>
          <w:p w14:paraId="4953CC80" w14:textId="77777777" w:rsidR="003D4343" w:rsidRDefault="00FA35E6">
            <w:pPr>
              <w:widowControl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kern w:val="0"/>
                <w:lang w:bidi="ar"/>
              </w:rPr>
              <w:t>-3</w:t>
            </w:r>
          </w:p>
        </w:tc>
      </w:tr>
      <w:tr w:rsidR="003D4343" w14:paraId="130D4737" w14:textId="77777777" w:rsidTr="0061199C">
        <w:trPr>
          <w:trHeight w:val="454"/>
          <w:jc w:val="center"/>
        </w:trPr>
        <w:tc>
          <w:tcPr>
            <w:tcW w:w="984" w:type="pct"/>
            <w:vMerge/>
            <w:vAlign w:val="center"/>
          </w:tcPr>
          <w:p w14:paraId="5B81ED35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pct"/>
            <w:vAlign w:val="center"/>
          </w:tcPr>
          <w:p w14:paraId="2275EE6F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148EC8C" w14:textId="77777777" w:rsidR="003D4343" w:rsidRDefault="00FA35E6">
            <w:pPr>
              <w:snapToGrid w:val="0"/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987" w:type="pct"/>
            <w:vAlign w:val="center"/>
          </w:tcPr>
          <w:p w14:paraId="05A770A2" w14:textId="77777777" w:rsidR="003D4343" w:rsidRDefault="00FA35E6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kern w:val="0"/>
                <w:lang w:bidi="ar"/>
              </w:rPr>
              <w:t>276</w:t>
            </w:r>
          </w:p>
        </w:tc>
        <w:tc>
          <w:tcPr>
            <w:tcW w:w="985" w:type="pct"/>
            <w:vAlign w:val="center"/>
          </w:tcPr>
          <w:p w14:paraId="0398AC0E" w14:textId="77777777" w:rsidR="003D4343" w:rsidRDefault="00FA35E6">
            <w:pPr>
              <w:widowControl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kern w:val="0"/>
                <w:lang w:bidi="ar"/>
              </w:rPr>
              <w:t>0</w:t>
            </w:r>
          </w:p>
        </w:tc>
      </w:tr>
      <w:tr w:rsidR="003D4343" w14:paraId="21BAEBBC" w14:textId="77777777" w:rsidTr="0061199C">
        <w:trPr>
          <w:trHeight w:val="454"/>
          <w:jc w:val="center"/>
        </w:trPr>
        <w:tc>
          <w:tcPr>
            <w:tcW w:w="984" w:type="pct"/>
            <w:vMerge w:val="restart"/>
            <w:vAlign w:val="center"/>
          </w:tcPr>
          <w:p w14:paraId="7F71D04F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超临界</w:t>
            </w:r>
          </w:p>
        </w:tc>
        <w:tc>
          <w:tcPr>
            <w:tcW w:w="985" w:type="pct"/>
            <w:vAlign w:val="center"/>
          </w:tcPr>
          <w:p w14:paraId="4C5163E7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059" w:type="pct"/>
            <w:vAlign w:val="center"/>
          </w:tcPr>
          <w:p w14:paraId="697282D6" w14:textId="77777777" w:rsidR="003D4343" w:rsidRDefault="00FA35E6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987" w:type="pct"/>
            <w:vAlign w:val="center"/>
          </w:tcPr>
          <w:p w14:paraId="6912377D" w14:textId="77777777" w:rsidR="003D4343" w:rsidRDefault="00FA35E6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kern w:val="0"/>
                <w:lang w:bidi="ar"/>
              </w:rPr>
              <w:t>288</w:t>
            </w:r>
          </w:p>
        </w:tc>
        <w:tc>
          <w:tcPr>
            <w:tcW w:w="985" w:type="pct"/>
            <w:vAlign w:val="center"/>
          </w:tcPr>
          <w:p w14:paraId="7AE797E3" w14:textId="77777777" w:rsidR="003D4343" w:rsidRDefault="00FA35E6">
            <w:pPr>
              <w:widowControl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kern w:val="0"/>
                <w:lang w:bidi="ar"/>
              </w:rPr>
              <w:t>0</w:t>
            </w:r>
          </w:p>
        </w:tc>
      </w:tr>
      <w:tr w:rsidR="003D4343" w14:paraId="2CB1A8D0" w14:textId="77777777" w:rsidTr="0061199C">
        <w:trPr>
          <w:trHeight w:val="454"/>
          <w:jc w:val="center"/>
        </w:trPr>
        <w:tc>
          <w:tcPr>
            <w:tcW w:w="984" w:type="pct"/>
            <w:vMerge/>
            <w:vAlign w:val="center"/>
          </w:tcPr>
          <w:p w14:paraId="1AF23FF9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pct"/>
            <w:vAlign w:val="center"/>
          </w:tcPr>
          <w:p w14:paraId="5A8D0188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059" w:type="pct"/>
            <w:vAlign w:val="center"/>
          </w:tcPr>
          <w:p w14:paraId="6E80A295" w14:textId="77777777" w:rsidR="003D4343" w:rsidRDefault="00FA35E6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987" w:type="pct"/>
            <w:vAlign w:val="center"/>
          </w:tcPr>
          <w:p w14:paraId="57EA28B6" w14:textId="77777777" w:rsidR="003D4343" w:rsidRDefault="00FA35E6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kern w:val="0"/>
                <w:lang w:bidi="ar"/>
              </w:rPr>
              <w:t>290</w:t>
            </w:r>
          </w:p>
        </w:tc>
        <w:tc>
          <w:tcPr>
            <w:tcW w:w="985" w:type="pct"/>
            <w:vAlign w:val="center"/>
          </w:tcPr>
          <w:p w14:paraId="4D28AE40" w14:textId="77777777" w:rsidR="003D4343" w:rsidRDefault="00FA35E6">
            <w:pPr>
              <w:widowControl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kern w:val="0"/>
                <w:lang w:bidi="ar"/>
              </w:rPr>
              <w:t>0</w:t>
            </w:r>
          </w:p>
        </w:tc>
      </w:tr>
      <w:tr w:rsidR="003D4343" w14:paraId="12BF4D0C" w14:textId="77777777" w:rsidTr="0061199C">
        <w:trPr>
          <w:trHeight w:val="454"/>
          <w:jc w:val="center"/>
        </w:trPr>
        <w:tc>
          <w:tcPr>
            <w:tcW w:w="984" w:type="pct"/>
            <w:vMerge w:val="restart"/>
            <w:vAlign w:val="center"/>
          </w:tcPr>
          <w:p w14:paraId="36A60C0E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亚临界</w:t>
            </w:r>
          </w:p>
        </w:tc>
        <w:tc>
          <w:tcPr>
            <w:tcW w:w="985" w:type="pct"/>
            <w:vAlign w:val="center"/>
          </w:tcPr>
          <w:p w14:paraId="1B293C6C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059" w:type="pct"/>
            <w:vAlign w:val="center"/>
          </w:tcPr>
          <w:p w14:paraId="17FFABB7" w14:textId="77777777" w:rsidR="003D4343" w:rsidRDefault="00FA35E6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987" w:type="pct"/>
            <w:vAlign w:val="center"/>
          </w:tcPr>
          <w:p w14:paraId="466B52F6" w14:textId="77777777" w:rsidR="003D4343" w:rsidRDefault="00FA35E6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kern w:val="0"/>
                <w:lang w:bidi="ar"/>
              </w:rPr>
              <w:t>303</w:t>
            </w:r>
          </w:p>
        </w:tc>
        <w:tc>
          <w:tcPr>
            <w:tcW w:w="985" w:type="pct"/>
            <w:vAlign w:val="center"/>
          </w:tcPr>
          <w:p w14:paraId="1E5A8C26" w14:textId="77777777" w:rsidR="003D4343" w:rsidRDefault="00FA35E6">
            <w:pPr>
              <w:widowControl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kern w:val="0"/>
                <w:lang w:bidi="ar"/>
              </w:rPr>
              <w:t>0</w:t>
            </w:r>
          </w:p>
        </w:tc>
      </w:tr>
      <w:tr w:rsidR="003D4343" w14:paraId="19F32A6B" w14:textId="77777777" w:rsidTr="0061199C">
        <w:trPr>
          <w:trHeight w:val="454"/>
          <w:jc w:val="center"/>
        </w:trPr>
        <w:tc>
          <w:tcPr>
            <w:tcW w:w="984" w:type="pct"/>
            <w:vMerge/>
            <w:vAlign w:val="center"/>
          </w:tcPr>
          <w:p w14:paraId="4FFB8486" w14:textId="77777777" w:rsidR="003D4343" w:rsidRDefault="003D434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pct"/>
            <w:vAlign w:val="center"/>
          </w:tcPr>
          <w:p w14:paraId="7F17E73C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059" w:type="pct"/>
            <w:vAlign w:val="center"/>
          </w:tcPr>
          <w:p w14:paraId="530EF1D7" w14:textId="77777777" w:rsidR="003D4343" w:rsidRDefault="00FA35E6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987" w:type="pct"/>
            <w:vAlign w:val="center"/>
          </w:tcPr>
          <w:p w14:paraId="7F60A77C" w14:textId="77777777" w:rsidR="003D4343" w:rsidRDefault="00FA35E6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kern w:val="0"/>
                <w:lang w:bidi="ar"/>
              </w:rPr>
              <w:t>310</w:t>
            </w:r>
          </w:p>
        </w:tc>
        <w:tc>
          <w:tcPr>
            <w:tcW w:w="985" w:type="pct"/>
            <w:vAlign w:val="center"/>
          </w:tcPr>
          <w:p w14:paraId="3A062CD8" w14:textId="77777777" w:rsidR="003D4343" w:rsidRDefault="00FA35E6">
            <w:pPr>
              <w:widowControl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kern w:val="0"/>
                <w:lang w:bidi="ar"/>
              </w:rPr>
              <w:t>0</w:t>
            </w:r>
          </w:p>
        </w:tc>
      </w:tr>
      <w:tr w:rsidR="003D4343" w14:paraId="796E1F71" w14:textId="77777777" w:rsidTr="0061199C">
        <w:trPr>
          <w:trHeight w:val="454"/>
          <w:jc w:val="center"/>
        </w:trPr>
        <w:tc>
          <w:tcPr>
            <w:tcW w:w="984" w:type="pct"/>
            <w:vAlign w:val="center"/>
          </w:tcPr>
          <w:p w14:paraId="20AF1D72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超高压</w:t>
            </w:r>
          </w:p>
        </w:tc>
        <w:tc>
          <w:tcPr>
            <w:tcW w:w="985" w:type="pct"/>
            <w:vAlign w:val="center"/>
          </w:tcPr>
          <w:p w14:paraId="79095855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059" w:type="pct"/>
            <w:vAlign w:val="center"/>
          </w:tcPr>
          <w:p w14:paraId="768E9E60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未规定</w:t>
            </w:r>
          </w:p>
        </w:tc>
        <w:tc>
          <w:tcPr>
            <w:tcW w:w="987" w:type="pct"/>
            <w:vAlign w:val="center"/>
          </w:tcPr>
          <w:p w14:paraId="585EBF7C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未规定</w:t>
            </w:r>
          </w:p>
        </w:tc>
        <w:tc>
          <w:tcPr>
            <w:tcW w:w="985" w:type="pct"/>
          </w:tcPr>
          <w:p w14:paraId="45E4E691" w14:textId="77777777" w:rsidR="003D4343" w:rsidRDefault="00FA35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14:paraId="10B918EE" w14:textId="77777777" w:rsidR="003D4343" w:rsidRDefault="00FA35E6" w:rsidP="00161610">
      <w:pPr>
        <w:pStyle w:val="2"/>
        <w:spacing w:before="156" w:after="0" w:line="620" w:lineRule="exact"/>
        <w:rPr>
          <w:rFonts w:ascii="Times New Roman" w:eastAsia="仿宋_GB2312" w:hAnsi="Times New Roman"/>
        </w:rPr>
      </w:pPr>
      <w:bookmarkStart w:id="85" w:name="_Toc476665760"/>
      <w:bookmarkStart w:id="86" w:name="_Toc155256250"/>
      <w:r>
        <w:rPr>
          <w:rFonts w:ascii="Times New Roman" w:eastAsia="仿宋_GB2312" w:hAnsi="Times New Roman"/>
        </w:rPr>
        <w:lastRenderedPageBreak/>
        <w:t xml:space="preserve">4.6 </w:t>
      </w:r>
      <w:bookmarkStart w:id="87" w:name="_Toc476665761"/>
      <w:bookmarkStart w:id="88" w:name="_Toc695485033"/>
      <w:bookmarkEnd w:id="85"/>
      <w:r>
        <w:rPr>
          <w:rFonts w:ascii="Times New Roman" w:eastAsia="仿宋_GB2312" w:hAnsi="Times New Roman"/>
        </w:rPr>
        <w:t>其他</w:t>
      </w:r>
      <w:bookmarkEnd w:id="86"/>
      <w:bookmarkEnd w:id="87"/>
      <w:bookmarkEnd w:id="88"/>
    </w:p>
    <w:p w14:paraId="27FE2513" w14:textId="77777777" w:rsidR="003D4343" w:rsidRDefault="00FA35E6" w:rsidP="00161610">
      <w:pPr>
        <w:spacing w:line="6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标准的其他内容，本次未作修订。</w:t>
      </w:r>
    </w:p>
    <w:p w14:paraId="5BE10FBC" w14:textId="77777777" w:rsidR="003D4343" w:rsidRDefault="00FA35E6" w:rsidP="00161610">
      <w:pPr>
        <w:spacing w:beforeLines="51" w:before="159" w:afterLines="51" w:after="159" w:line="620" w:lineRule="exact"/>
        <w:outlineLvl w:val="0"/>
        <w:rPr>
          <w:rFonts w:ascii="Times New Roman" w:eastAsia="仿宋_GB2312" w:hAnsi="Times New Roman"/>
          <w:b/>
          <w:sz w:val="32"/>
          <w:szCs w:val="32"/>
        </w:rPr>
      </w:pPr>
      <w:bookmarkStart w:id="89" w:name="_Toc155256251"/>
      <w:bookmarkStart w:id="90" w:name="_Toc476665762"/>
      <w:r>
        <w:rPr>
          <w:rFonts w:ascii="Times New Roman" w:eastAsia="仿宋_GB2312" w:hAnsi="Times New Roman" w:hint="eastAsia"/>
          <w:b/>
          <w:sz w:val="32"/>
          <w:szCs w:val="32"/>
        </w:rPr>
        <w:t xml:space="preserve">5 </w:t>
      </w:r>
      <w:r>
        <w:rPr>
          <w:rFonts w:ascii="Times New Roman" w:eastAsia="仿宋_GB2312" w:hAnsi="Times New Roman"/>
          <w:b/>
          <w:sz w:val="32"/>
          <w:szCs w:val="32"/>
        </w:rPr>
        <w:t>实施标准意义</w:t>
      </w:r>
      <w:bookmarkEnd w:id="89"/>
      <w:bookmarkEnd w:id="90"/>
    </w:p>
    <w:p w14:paraId="64258439" w14:textId="77777777" w:rsidR="003D4343" w:rsidRDefault="00FA35E6" w:rsidP="00161610">
      <w:pPr>
        <w:spacing w:line="6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本标准中</w:t>
      </w:r>
      <w:r>
        <w:rPr>
          <w:rFonts w:ascii="Times New Roman" w:hAnsi="Times New Roman" w:hint="eastAsia"/>
          <w:sz w:val="28"/>
          <w:szCs w:val="28"/>
        </w:rPr>
        <w:t>能耗</w:t>
      </w: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级指标（</w:t>
      </w:r>
      <w:r>
        <w:rPr>
          <w:rFonts w:ascii="Times New Roman" w:hAnsi="Times New Roman"/>
          <w:sz w:val="28"/>
          <w:szCs w:val="28"/>
        </w:rPr>
        <w:t>准入值</w:t>
      </w:r>
      <w:r>
        <w:rPr>
          <w:rFonts w:ascii="Times New Roman" w:hAnsi="Times New Roman" w:hint="eastAsia"/>
          <w:sz w:val="28"/>
          <w:szCs w:val="28"/>
        </w:rPr>
        <w:t>）</w:t>
      </w:r>
      <w:r>
        <w:rPr>
          <w:rFonts w:ascii="Times New Roman" w:hAnsi="Times New Roman"/>
          <w:sz w:val="28"/>
          <w:szCs w:val="28"/>
        </w:rPr>
        <w:t>可为新建纯凝汽燃煤发电机组节能评估提供依据</w:t>
      </w:r>
      <w:r>
        <w:rPr>
          <w:rFonts w:ascii="Times New Roman" w:hAnsi="Times New Roman" w:hint="eastAsia"/>
          <w:sz w:val="28"/>
          <w:szCs w:val="28"/>
        </w:rPr>
        <w:t>。</w:t>
      </w:r>
    </w:p>
    <w:p w14:paraId="0E4E7240" w14:textId="77777777" w:rsidR="003D4343" w:rsidRDefault="00FA35E6" w:rsidP="00161610">
      <w:pPr>
        <w:spacing w:line="6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本标准中</w:t>
      </w:r>
      <w:r>
        <w:rPr>
          <w:rFonts w:ascii="Times New Roman" w:hAnsi="Times New Roman" w:hint="eastAsia"/>
          <w:sz w:val="28"/>
          <w:szCs w:val="28"/>
        </w:rPr>
        <w:t>能耗</w:t>
      </w:r>
      <w:r>
        <w:rPr>
          <w:rFonts w:ascii="Times New Roman" w:hAnsi="Times New Roman" w:hint="eastAsia"/>
          <w:sz w:val="28"/>
          <w:szCs w:val="28"/>
        </w:rPr>
        <w:t>3</w:t>
      </w:r>
      <w:r>
        <w:rPr>
          <w:rFonts w:ascii="Times New Roman" w:hAnsi="Times New Roman" w:hint="eastAsia"/>
          <w:sz w:val="28"/>
          <w:szCs w:val="28"/>
        </w:rPr>
        <w:t>级指标（限定</w:t>
      </w:r>
      <w:r>
        <w:rPr>
          <w:rFonts w:ascii="Times New Roman" w:hAnsi="Times New Roman"/>
          <w:sz w:val="28"/>
          <w:szCs w:val="28"/>
        </w:rPr>
        <w:t>值</w:t>
      </w:r>
      <w:r>
        <w:rPr>
          <w:rFonts w:ascii="Times New Roman" w:hAnsi="Times New Roman" w:hint="eastAsia"/>
          <w:sz w:val="28"/>
          <w:szCs w:val="28"/>
        </w:rPr>
        <w:t>）</w:t>
      </w:r>
      <w:r>
        <w:rPr>
          <w:rFonts w:ascii="Times New Roman" w:hAnsi="Times New Roman"/>
          <w:sz w:val="28"/>
          <w:szCs w:val="28"/>
        </w:rPr>
        <w:t>可为在运机组实施节能审计、节能改造提供目标</w:t>
      </w:r>
      <w:r>
        <w:rPr>
          <w:rFonts w:ascii="Times New Roman" w:hAnsi="Times New Roman" w:hint="eastAsia"/>
          <w:sz w:val="28"/>
          <w:szCs w:val="28"/>
        </w:rPr>
        <w:t>。</w:t>
      </w:r>
    </w:p>
    <w:p w14:paraId="7281B82B" w14:textId="6F103222" w:rsidR="003D4343" w:rsidRDefault="00FA35E6" w:rsidP="00161610">
      <w:pPr>
        <w:spacing w:line="6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按照本标准的限额值，部分现役机组需进行节能降碳改造，改造机组同等负荷下平均供电煤耗将降低</w:t>
      </w:r>
      <w:r>
        <w:rPr>
          <w:rFonts w:ascii="Times New Roman" w:hAnsi="Times New Roman" w:hint="eastAsia"/>
          <w:sz w:val="28"/>
          <w:szCs w:val="28"/>
        </w:rPr>
        <w:t>1</w:t>
      </w:r>
      <w:r w:rsidR="0061199C">
        <w:rPr>
          <w:rFonts w:ascii="宋体" w:hAnsi="宋体" w:hint="eastAsia"/>
          <w:sz w:val="28"/>
          <w:szCs w:val="28"/>
        </w:rPr>
        <w:t>～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克</w:t>
      </w:r>
      <w:r>
        <w:rPr>
          <w:rFonts w:ascii="Times New Roman" w:hAnsi="Times New Roman" w:hint="eastAsia"/>
          <w:sz w:val="28"/>
          <w:szCs w:val="28"/>
        </w:rPr>
        <w:t>/</w:t>
      </w:r>
      <w:r>
        <w:rPr>
          <w:rFonts w:ascii="Times New Roman" w:hAnsi="Times New Roman" w:hint="eastAsia"/>
          <w:sz w:val="28"/>
          <w:szCs w:val="28"/>
        </w:rPr>
        <w:t>千瓦时。</w:t>
      </w:r>
    </w:p>
    <w:p w14:paraId="75834F4A" w14:textId="77777777" w:rsidR="003D4343" w:rsidRDefault="00FA35E6" w:rsidP="00161610">
      <w:pPr>
        <w:spacing w:beforeLines="51" w:before="159" w:afterLines="51" w:after="159" w:line="620" w:lineRule="exact"/>
        <w:outlineLvl w:val="0"/>
        <w:rPr>
          <w:rFonts w:ascii="Times New Roman" w:eastAsia="仿宋_GB2312" w:hAnsi="Times New Roman"/>
          <w:b/>
          <w:sz w:val="32"/>
          <w:szCs w:val="32"/>
        </w:rPr>
      </w:pPr>
      <w:bookmarkStart w:id="91" w:name="_Toc155256252"/>
      <w:bookmarkStart w:id="92" w:name="_Toc476665763"/>
      <w:r>
        <w:rPr>
          <w:rFonts w:ascii="Times New Roman" w:eastAsia="仿宋_GB2312" w:hAnsi="Times New Roman" w:hint="eastAsia"/>
          <w:b/>
          <w:sz w:val="32"/>
          <w:szCs w:val="32"/>
        </w:rPr>
        <w:t xml:space="preserve">6 </w:t>
      </w:r>
      <w:r>
        <w:rPr>
          <w:rFonts w:ascii="Times New Roman" w:eastAsia="仿宋_GB2312" w:hAnsi="Times New Roman"/>
          <w:b/>
          <w:sz w:val="32"/>
          <w:szCs w:val="32"/>
        </w:rPr>
        <w:t>标准实施的建议</w:t>
      </w:r>
      <w:bookmarkEnd w:id="91"/>
      <w:bookmarkEnd w:id="92"/>
    </w:p>
    <w:p w14:paraId="2CEB7CA3" w14:textId="71AF0224" w:rsidR="003D4343" w:rsidRDefault="00FA35E6" w:rsidP="00161610">
      <w:pPr>
        <w:spacing w:line="6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本文件替代</w:t>
      </w:r>
      <w:r>
        <w:rPr>
          <w:rFonts w:ascii="Times New Roman" w:hAnsi="Times New Roman" w:hint="eastAsia"/>
          <w:sz w:val="28"/>
          <w:szCs w:val="28"/>
        </w:rPr>
        <w:t>GB 21258</w:t>
      </w:r>
      <w:r w:rsidR="0061199C">
        <w:rPr>
          <w:rFonts w:ascii="Times New Roman" w:hAnsi="Times New Roman" w:hint="eastAsia"/>
          <w:sz w:val="28"/>
          <w:szCs w:val="28"/>
        </w:rPr>
        <w:t>—</w:t>
      </w:r>
      <w:r>
        <w:rPr>
          <w:rFonts w:ascii="Times New Roman" w:hAnsi="Times New Roman" w:hint="eastAsia"/>
          <w:sz w:val="28"/>
          <w:szCs w:val="28"/>
        </w:rPr>
        <w:t>2017</w:t>
      </w:r>
      <w:r>
        <w:rPr>
          <w:rFonts w:ascii="Times New Roman" w:hAnsi="Times New Roman" w:hint="eastAsia"/>
          <w:sz w:val="28"/>
          <w:szCs w:val="28"/>
        </w:rPr>
        <w:t>《常规燃煤发电机组单位产品能源消耗限额》和</w:t>
      </w:r>
      <w:r>
        <w:rPr>
          <w:rFonts w:ascii="Times New Roman" w:hAnsi="Times New Roman" w:hint="eastAsia"/>
          <w:sz w:val="28"/>
          <w:szCs w:val="28"/>
        </w:rPr>
        <w:t>GB</w:t>
      </w:r>
      <w:r w:rsidR="00611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33574</w:t>
      </w:r>
      <w:r w:rsidR="0061199C">
        <w:rPr>
          <w:rFonts w:ascii="Times New Roman" w:hAnsi="Times New Roman" w:hint="eastAsia"/>
          <w:sz w:val="28"/>
          <w:szCs w:val="28"/>
        </w:rPr>
        <w:t>—</w:t>
      </w:r>
      <w:r>
        <w:rPr>
          <w:rFonts w:ascii="Times New Roman" w:hAnsi="Times New Roman" w:hint="eastAsia"/>
          <w:sz w:val="28"/>
          <w:szCs w:val="28"/>
        </w:rPr>
        <w:t>2017</w:t>
      </w:r>
      <w:r>
        <w:rPr>
          <w:rFonts w:ascii="Times New Roman" w:hAnsi="Times New Roman" w:hint="eastAsia"/>
          <w:sz w:val="28"/>
          <w:szCs w:val="28"/>
        </w:rPr>
        <w:t>《热电联产单位产品能源消耗限额》。</w:t>
      </w:r>
      <w:r>
        <w:rPr>
          <w:rFonts w:ascii="Times New Roman" w:hAnsi="宋体" w:cs="宋体" w:hint="eastAsia"/>
          <w:color w:val="000000"/>
          <w:sz w:val="28"/>
          <w:szCs w:val="28"/>
          <w:lang w:eastAsia="zh-Hans"/>
        </w:rPr>
        <w:t>本文件属于强制性国家标准</w:t>
      </w:r>
      <w:r w:rsidR="0061199C">
        <w:rPr>
          <w:rFonts w:ascii="Times New Roman" w:hAnsi="宋体" w:cs="宋体" w:hint="eastAsia"/>
          <w:color w:val="000000"/>
          <w:sz w:val="28"/>
          <w:szCs w:val="28"/>
          <w:lang w:eastAsia="zh-Hans"/>
        </w:rPr>
        <w:t>，</w:t>
      </w:r>
      <w:r>
        <w:rPr>
          <w:rFonts w:ascii="Times New Roman" w:hAnsi="宋体" w:cs="宋体" w:hint="eastAsia"/>
          <w:color w:val="000000"/>
          <w:sz w:val="28"/>
          <w:szCs w:val="28"/>
          <w:lang w:eastAsia="zh-Hans"/>
        </w:rPr>
        <w:t>各发电企业</w:t>
      </w:r>
      <w:r w:rsidR="0061199C">
        <w:rPr>
          <w:rFonts w:ascii="Times New Roman" w:hAnsi="宋体" w:cs="宋体" w:hint="eastAsia"/>
          <w:color w:val="000000"/>
          <w:sz w:val="28"/>
          <w:szCs w:val="28"/>
          <w:lang w:eastAsia="zh-Hans"/>
        </w:rPr>
        <w:t>应</w:t>
      </w:r>
      <w:r>
        <w:rPr>
          <w:rFonts w:ascii="Times New Roman" w:hAnsi="宋体" w:cs="宋体" w:hint="eastAsia"/>
          <w:color w:val="000000"/>
          <w:sz w:val="28"/>
          <w:szCs w:val="28"/>
          <w:lang w:eastAsia="zh-Hans"/>
        </w:rPr>
        <w:t>强制执行。</w:t>
      </w:r>
    </w:p>
    <w:p w14:paraId="61194364" w14:textId="55039658" w:rsidR="003D4343" w:rsidRDefault="00FA35E6" w:rsidP="00161610">
      <w:pPr>
        <w:spacing w:line="6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对于新建机组准入值（即标准的</w:t>
      </w: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级能耗指标），</w:t>
      </w:r>
      <w:r>
        <w:rPr>
          <w:rFonts w:ascii="Times New Roman" w:hAnsi="Times New Roman"/>
          <w:sz w:val="28"/>
          <w:szCs w:val="28"/>
        </w:rPr>
        <w:t>本标准无需过渡期，可尽快颁布实施。</w:t>
      </w:r>
      <w:r>
        <w:rPr>
          <w:rFonts w:ascii="Times New Roman" w:hAnsi="Times New Roman" w:hint="eastAsia"/>
          <w:sz w:val="28"/>
          <w:szCs w:val="28"/>
        </w:rPr>
        <w:t>由于部分机组不能满足</w:t>
      </w:r>
      <w:r>
        <w:rPr>
          <w:rFonts w:ascii="Times New Roman" w:hAnsi="Times New Roman" w:hint="eastAsia"/>
          <w:sz w:val="28"/>
          <w:szCs w:val="28"/>
        </w:rPr>
        <w:t>3</w:t>
      </w:r>
      <w:r>
        <w:rPr>
          <w:rFonts w:ascii="Times New Roman" w:hAnsi="Times New Roman" w:hint="eastAsia"/>
          <w:sz w:val="28"/>
          <w:szCs w:val="28"/>
        </w:rPr>
        <w:t>级能耗指标，需进行节能技术改造，考虑到大型节能改造项目如通流改造、升参数改造等，决策、设备制造、施工周期长，估计至多需要</w:t>
      </w:r>
      <w:r>
        <w:rPr>
          <w:rFonts w:ascii="Times New Roman" w:hAnsi="Times New Roman" w:hint="eastAsia"/>
          <w:sz w:val="28"/>
          <w:szCs w:val="28"/>
        </w:rPr>
        <w:t>24</w:t>
      </w:r>
      <w:r>
        <w:rPr>
          <w:rFonts w:ascii="Times New Roman" w:hAnsi="Times New Roman" w:hint="eastAsia"/>
          <w:sz w:val="28"/>
          <w:szCs w:val="28"/>
        </w:rPr>
        <w:t>个月。建议对现役机组给予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年的标准宽限期。</w:t>
      </w:r>
    </w:p>
    <w:p w14:paraId="213B4CCA" w14:textId="77777777" w:rsidR="003D4343" w:rsidRDefault="00FA35E6" w:rsidP="00161610">
      <w:pPr>
        <w:spacing w:beforeLines="51" w:before="159" w:afterLines="51" w:after="159" w:line="620" w:lineRule="exact"/>
        <w:outlineLvl w:val="0"/>
        <w:rPr>
          <w:rFonts w:ascii="Times New Roman" w:eastAsia="仿宋_GB2312" w:hAnsi="Times New Roman"/>
          <w:b/>
          <w:sz w:val="32"/>
          <w:szCs w:val="32"/>
        </w:rPr>
      </w:pPr>
      <w:bookmarkStart w:id="93" w:name="_Toc155256253"/>
      <w:bookmarkStart w:id="94" w:name="_Toc476665764"/>
      <w:r>
        <w:rPr>
          <w:rFonts w:ascii="Times New Roman" w:eastAsia="仿宋_GB2312" w:hAnsi="Times New Roman" w:hint="eastAsia"/>
          <w:b/>
          <w:sz w:val="32"/>
          <w:szCs w:val="32"/>
        </w:rPr>
        <w:t xml:space="preserve">7 </w:t>
      </w:r>
      <w:r>
        <w:rPr>
          <w:rFonts w:ascii="Times New Roman" w:eastAsia="仿宋_GB2312" w:hAnsi="Times New Roman"/>
          <w:b/>
          <w:sz w:val="32"/>
          <w:szCs w:val="32"/>
        </w:rPr>
        <w:t>分歧意见处理情况</w:t>
      </w:r>
      <w:bookmarkEnd w:id="93"/>
      <w:bookmarkEnd w:id="94"/>
    </w:p>
    <w:p w14:paraId="7AFDA5B7" w14:textId="77777777" w:rsidR="003D4343" w:rsidRDefault="00FA35E6" w:rsidP="00161610">
      <w:pPr>
        <w:spacing w:line="6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暂无。</w:t>
      </w:r>
    </w:p>
    <w:sectPr w:rsidR="003D434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DC19" w14:textId="77777777" w:rsidR="00CF63C8" w:rsidRDefault="00CF63C8">
      <w:r>
        <w:separator/>
      </w:r>
    </w:p>
  </w:endnote>
  <w:endnote w:type="continuationSeparator" w:id="0">
    <w:p w14:paraId="269A4169" w14:textId="77777777" w:rsidR="00CF63C8" w:rsidRDefault="00CF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DejaVu Math TeX Gyre">
    <w:altName w:val="Calibri"/>
    <w:panose1 w:val="02000503000000000000"/>
    <w:charset w:val="00"/>
    <w:family w:val="auto"/>
    <w:pitch w:val="variable"/>
    <w:sig w:usb0="A10000EF" w:usb1="4201F9EE" w:usb2="02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8274"/>
    </w:sdtPr>
    <w:sdtEndPr>
      <w:rPr>
        <w:color w:val="FFFFFF" w:themeColor="background1"/>
      </w:rPr>
    </w:sdtEndPr>
    <w:sdtContent>
      <w:p w14:paraId="4D8F63D6" w14:textId="306BE1B7" w:rsidR="003D4343" w:rsidRDefault="00FA35E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785" w:rsidRPr="006D6785">
          <w:rPr>
            <w:noProof/>
            <w:lang w:val="zh-CN"/>
          </w:rPr>
          <w:t>19</w:t>
        </w:r>
        <w:r>
          <w:rPr>
            <w:lang w:val="zh-CN"/>
          </w:rPr>
          <w:fldChar w:fldCharType="end"/>
        </w:r>
      </w:p>
    </w:sdtContent>
  </w:sdt>
  <w:p w14:paraId="10F5D88B" w14:textId="77777777" w:rsidR="003D4343" w:rsidRDefault="003D43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8892" w14:textId="77777777" w:rsidR="00CF63C8" w:rsidRDefault="00CF63C8">
      <w:r>
        <w:separator/>
      </w:r>
    </w:p>
  </w:footnote>
  <w:footnote w:type="continuationSeparator" w:id="0">
    <w:p w14:paraId="4D177160" w14:textId="77777777" w:rsidR="00CF63C8" w:rsidRDefault="00CF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0783" w14:textId="77777777" w:rsidR="003D4343" w:rsidRDefault="003D4343">
    <w:pPr>
      <w:pStyle w:val="ab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19"/>
    <w:rsid w:val="91FF3ECF"/>
    <w:rsid w:val="9FFE4059"/>
    <w:rsid w:val="AECC2AEE"/>
    <w:rsid w:val="AFFEE74A"/>
    <w:rsid w:val="BBFBF4D4"/>
    <w:rsid w:val="BEBECA32"/>
    <w:rsid w:val="BEF72B73"/>
    <w:rsid w:val="BF5FB2B5"/>
    <w:rsid w:val="BFDE237C"/>
    <w:rsid w:val="BFFBF366"/>
    <w:rsid w:val="BFFE5B4B"/>
    <w:rsid w:val="CAF74926"/>
    <w:rsid w:val="CFC781E0"/>
    <w:rsid w:val="CFF756CD"/>
    <w:rsid w:val="CFFE3306"/>
    <w:rsid w:val="D92F906C"/>
    <w:rsid w:val="DDCBE802"/>
    <w:rsid w:val="DDE17CA3"/>
    <w:rsid w:val="DEEDC80D"/>
    <w:rsid w:val="DEFCFE78"/>
    <w:rsid w:val="DF77BC55"/>
    <w:rsid w:val="DFEF7230"/>
    <w:rsid w:val="DFFBFA54"/>
    <w:rsid w:val="DFFF99CA"/>
    <w:rsid w:val="DFFFD63A"/>
    <w:rsid w:val="E4E8B0E9"/>
    <w:rsid w:val="E7374F99"/>
    <w:rsid w:val="E7B9BAA9"/>
    <w:rsid w:val="E9772549"/>
    <w:rsid w:val="EB29B4A5"/>
    <w:rsid w:val="EBD73321"/>
    <w:rsid w:val="EF4D0718"/>
    <w:rsid w:val="EFFF0FC2"/>
    <w:rsid w:val="EFFFBC0F"/>
    <w:rsid w:val="F153FFFB"/>
    <w:rsid w:val="F5EEDFA8"/>
    <w:rsid w:val="F6FFD59C"/>
    <w:rsid w:val="F9167E58"/>
    <w:rsid w:val="FAA67655"/>
    <w:rsid w:val="FB9AAA00"/>
    <w:rsid w:val="FBE38924"/>
    <w:rsid w:val="FBFFA696"/>
    <w:rsid w:val="FED215DD"/>
    <w:rsid w:val="FF5707A0"/>
    <w:rsid w:val="FFA571F5"/>
    <w:rsid w:val="FFD7C1E0"/>
    <w:rsid w:val="FFFBECB2"/>
    <w:rsid w:val="FFFF884E"/>
    <w:rsid w:val="000009DC"/>
    <w:rsid w:val="00002150"/>
    <w:rsid w:val="000026EB"/>
    <w:rsid w:val="00010477"/>
    <w:rsid w:val="0001337C"/>
    <w:rsid w:val="000153C7"/>
    <w:rsid w:val="00017E50"/>
    <w:rsid w:val="000203C0"/>
    <w:rsid w:val="000249B1"/>
    <w:rsid w:val="000255F4"/>
    <w:rsid w:val="0002695C"/>
    <w:rsid w:val="000269EE"/>
    <w:rsid w:val="00027B60"/>
    <w:rsid w:val="0003020D"/>
    <w:rsid w:val="00035520"/>
    <w:rsid w:val="00040F1F"/>
    <w:rsid w:val="00042DE7"/>
    <w:rsid w:val="00043C3F"/>
    <w:rsid w:val="00054C43"/>
    <w:rsid w:val="000603FA"/>
    <w:rsid w:val="00060641"/>
    <w:rsid w:val="00075CC5"/>
    <w:rsid w:val="00082FA5"/>
    <w:rsid w:val="00091B93"/>
    <w:rsid w:val="00092F76"/>
    <w:rsid w:val="00093D31"/>
    <w:rsid w:val="00096C62"/>
    <w:rsid w:val="000B2BE9"/>
    <w:rsid w:val="000B7917"/>
    <w:rsid w:val="000D3191"/>
    <w:rsid w:val="000D53EB"/>
    <w:rsid w:val="000E0230"/>
    <w:rsid w:val="000E4E1A"/>
    <w:rsid w:val="000F259C"/>
    <w:rsid w:val="000F59B0"/>
    <w:rsid w:val="000F7CEE"/>
    <w:rsid w:val="000F7E9A"/>
    <w:rsid w:val="00105251"/>
    <w:rsid w:val="00105E6A"/>
    <w:rsid w:val="00110642"/>
    <w:rsid w:val="00113819"/>
    <w:rsid w:val="00122058"/>
    <w:rsid w:val="00122BD0"/>
    <w:rsid w:val="001232F7"/>
    <w:rsid w:val="00124728"/>
    <w:rsid w:val="001268B9"/>
    <w:rsid w:val="00135C40"/>
    <w:rsid w:val="00141038"/>
    <w:rsid w:val="0014253F"/>
    <w:rsid w:val="00143E90"/>
    <w:rsid w:val="0014531C"/>
    <w:rsid w:val="001456F1"/>
    <w:rsid w:val="00145D03"/>
    <w:rsid w:val="00151E92"/>
    <w:rsid w:val="001520DE"/>
    <w:rsid w:val="00154CE5"/>
    <w:rsid w:val="00161610"/>
    <w:rsid w:val="00175858"/>
    <w:rsid w:val="00175B6F"/>
    <w:rsid w:val="00175FDB"/>
    <w:rsid w:val="00182E8F"/>
    <w:rsid w:val="0018585C"/>
    <w:rsid w:val="001879A0"/>
    <w:rsid w:val="00191636"/>
    <w:rsid w:val="00197E29"/>
    <w:rsid w:val="001A3DFF"/>
    <w:rsid w:val="001A7FBA"/>
    <w:rsid w:val="001B153F"/>
    <w:rsid w:val="001C1FCA"/>
    <w:rsid w:val="001C53A4"/>
    <w:rsid w:val="001D15FD"/>
    <w:rsid w:val="001D3346"/>
    <w:rsid w:val="001E0E4A"/>
    <w:rsid w:val="001E1957"/>
    <w:rsid w:val="001F70CD"/>
    <w:rsid w:val="0020184C"/>
    <w:rsid w:val="00202A51"/>
    <w:rsid w:val="00212723"/>
    <w:rsid w:val="00213520"/>
    <w:rsid w:val="00214159"/>
    <w:rsid w:val="002218CE"/>
    <w:rsid w:val="00223DF4"/>
    <w:rsid w:val="002305E5"/>
    <w:rsid w:val="00232208"/>
    <w:rsid w:val="00232A77"/>
    <w:rsid w:val="00234CB9"/>
    <w:rsid w:val="0023567C"/>
    <w:rsid w:val="00235E86"/>
    <w:rsid w:val="00237B8C"/>
    <w:rsid w:val="00242BDD"/>
    <w:rsid w:val="00243CEF"/>
    <w:rsid w:val="00250199"/>
    <w:rsid w:val="002558F3"/>
    <w:rsid w:val="0026391F"/>
    <w:rsid w:val="00265061"/>
    <w:rsid w:val="0027644A"/>
    <w:rsid w:val="0028049B"/>
    <w:rsid w:val="00282FCF"/>
    <w:rsid w:val="00291E51"/>
    <w:rsid w:val="002A676F"/>
    <w:rsid w:val="002B2138"/>
    <w:rsid w:val="002B3C29"/>
    <w:rsid w:val="002B4B02"/>
    <w:rsid w:val="002C2B5E"/>
    <w:rsid w:val="002C3BB6"/>
    <w:rsid w:val="002C6919"/>
    <w:rsid w:val="002C6A63"/>
    <w:rsid w:val="002D136E"/>
    <w:rsid w:val="002D591A"/>
    <w:rsid w:val="002E39DE"/>
    <w:rsid w:val="002F3130"/>
    <w:rsid w:val="00300AD7"/>
    <w:rsid w:val="00306EFA"/>
    <w:rsid w:val="00307221"/>
    <w:rsid w:val="0031742D"/>
    <w:rsid w:val="003248E5"/>
    <w:rsid w:val="003441FA"/>
    <w:rsid w:val="00344B73"/>
    <w:rsid w:val="003460E1"/>
    <w:rsid w:val="00353B82"/>
    <w:rsid w:val="0035406A"/>
    <w:rsid w:val="00354894"/>
    <w:rsid w:val="00363FA8"/>
    <w:rsid w:val="0036460A"/>
    <w:rsid w:val="00365466"/>
    <w:rsid w:val="003672CF"/>
    <w:rsid w:val="003702C1"/>
    <w:rsid w:val="00370800"/>
    <w:rsid w:val="00380918"/>
    <w:rsid w:val="00380BEF"/>
    <w:rsid w:val="00381D14"/>
    <w:rsid w:val="00383F9F"/>
    <w:rsid w:val="00387474"/>
    <w:rsid w:val="00390EA2"/>
    <w:rsid w:val="00392C9E"/>
    <w:rsid w:val="0039686C"/>
    <w:rsid w:val="003A02A3"/>
    <w:rsid w:val="003A15EB"/>
    <w:rsid w:val="003A69DB"/>
    <w:rsid w:val="003A7D0C"/>
    <w:rsid w:val="003B571E"/>
    <w:rsid w:val="003C0A9D"/>
    <w:rsid w:val="003C38D2"/>
    <w:rsid w:val="003C4E02"/>
    <w:rsid w:val="003C7CB8"/>
    <w:rsid w:val="003D1261"/>
    <w:rsid w:val="003D28CA"/>
    <w:rsid w:val="003D4343"/>
    <w:rsid w:val="003D744B"/>
    <w:rsid w:val="003D7F31"/>
    <w:rsid w:val="003E00EB"/>
    <w:rsid w:val="003F46C8"/>
    <w:rsid w:val="003F61E4"/>
    <w:rsid w:val="004000A1"/>
    <w:rsid w:val="00400FCA"/>
    <w:rsid w:val="0040193C"/>
    <w:rsid w:val="00404F98"/>
    <w:rsid w:val="0041772E"/>
    <w:rsid w:val="004200AF"/>
    <w:rsid w:val="00420E49"/>
    <w:rsid w:val="00424AD1"/>
    <w:rsid w:val="00433098"/>
    <w:rsid w:val="004341FA"/>
    <w:rsid w:val="00445E07"/>
    <w:rsid w:val="0044713B"/>
    <w:rsid w:val="004472D1"/>
    <w:rsid w:val="0045510A"/>
    <w:rsid w:val="00467FD8"/>
    <w:rsid w:val="00470EDD"/>
    <w:rsid w:val="00476D87"/>
    <w:rsid w:val="00480C16"/>
    <w:rsid w:val="0048571A"/>
    <w:rsid w:val="00485D51"/>
    <w:rsid w:val="004966FB"/>
    <w:rsid w:val="004A2ABF"/>
    <w:rsid w:val="004B2495"/>
    <w:rsid w:val="004C069B"/>
    <w:rsid w:val="004C3107"/>
    <w:rsid w:val="004D1363"/>
    <w:rsid w:val="004D1967"/>
    <w:rsid w:val="004D5C13"/>
    <w:rsid w:val="004D69E3"/>
    <w:rsid w:val="004E1DBA"/>
    <w:rsid w:val="004E1E4D"/>
    <w:rsid w:val="004E3470"/>
    <w:rsid w:val="004E4782"/>
    <w:rsid w:val="004E513E"/>
    <w:rsid w:val="004F1764"/>
    <w:rsid w:val="0050313C"/>
    <w:rsid w:val="00506D55"/>
    <w:rsid w:val="0050795B"/>
    <w:rsid w:val="00517963"/>
    <w:rsid w:val="00531552"/>
    <w:rsid w:val="0053656D"/>
    <w:rsid w:val="00544DDE"/>
    <w:rsid w:val="0054507F"/>
    <w:rsid w:val="00556919"/>
    <w:rsid w:val="00563B4F"/>
    <w:rsid w:val="00570D07"/>
    <w:rsid w:val="00571736"/>
    <w:rsid w:val="00576135"/>
    <w:rsid w:val="00581BAC"/>
    <w:rsid w:val="00583EF0"/>
    <w:rsid w:val="0058416E"/>
    <w:rsid w:val="005852C2"/>
    <w:rsid w:val="00585E95"/>
    <w:rsid w:val="00590EC5"/>
    <w:rsid w:val="005A1141"/>
    <w:rsid w:val="005A17D2"/>
    <w:rsid w:val="005A2C1C"/>
    <w:rsid w:val="005A4DDA"/>
    <w:rsid w:val="005B1A5C"/>
    <w:rsid w:val="005C1C2A"/>
    <w:rsid w:val="005C4FC9"/>
    <w:rsid w:val="005C6B58"/>
    <w:rsid w:val="005D2C03"/>
    <w:rsid w:val="005D42A0"/>
    <w:rsid w:val="006001F7"/>
    <w:rsid w:val="00600651"/>
    <w:rsid w:val="006065DD"/>
    <w:rsid w:val="0061199C"/>
    <w:rsid w:val="00612395"/>
    <w:rsid w:val="00613484"/>
    <w:rsid w:val="00615D51"/>
    <w:rsid w:val="006250ED"/>
    <w:rsid w:val="006252CF"/>
    <w:rsid w:val="00630749"/>
    <w:rsid w:val="00631DCD"/>
    <w:rsid w:val="00634580"/>
    <w:rsid w:val="00637477"/>
    <w:rsid w:val="006567C6"/>
    <w:rsid w:val="00660033"/>
    <w:rsid w:val="006645CE"/>
    <w:rsid w:val="00667A35"/>
    <w:rsid w:val="00671F44"/>
    <w:rsid w:val="00686EC4"/>
    <w:rsid w:val="006870A9"/>
    <w:rsid w:val="00695238"/>
    <w:rsid w:val="0069715A"/>
    <w:rsid w:val="0069791E"/>
    <w:rsid w:val="00697EDA"/>
    <w:rsid w:val="006A2148"/>
    <w:rsid w:val="006A7D43"/>
    <w:rsid w:val="006B00AD"/>
    <w:rsid w:val="006B054B"/>
    <w:rsid w:val="006B1C6D"/>
    <w:rsid w:val="006B43CF"/>
    <w:rsid w:val="006C1186"/>
    <w:rsid w:val="006D6785"/>
    <w:rsid w:val="006D70ED"/>
    <w:rsid w:val="006D7EAD"/>
    <w:rsid w:val="006E0F32"/>
    <w:rsid w:val="006E11BA"/>
    <w:rsid w:val="006F07EA"/>
    <w:rsid w:val="006F212C"/>
    <w:rsid w:val="00701C82"/>
    <w:rsid w:val="007058D3"/>
    <w:rsid w:val="0070714D"/>
    <w:rsid w:val="00710DE7"/>
    <w:rsid w:val="00711F15"/>
    <w:rsid w:val="00713EB0"/>
    <w:rsid w:val="007170B9"/>
    <w:rsid w:val="00717103"/>
    <w:rsid w:val="007238F8"/>
    <w:rsid w:val="00725552"/>
    <w:rsid w:val="007406FB"/>
    <w:rsid w:val="00742F62"/>
    <w:rsid w:val="00743F3E"/>
    <w:rsid w:val="007440A1"/>
    <w:rsid w:val="0075311A"/>
    <w:rsid w:val="007559D7"/>
    <w:rsid w:val="0076437F"/>
    <w:rsid w:val="007660BF"/>
    <w:rsid w:val="0076612F"/>
    <w:rsid w:val="007700E0"/>
    <w:rsid w:val="00781E2A"/>
    <w:rsid w:val="00782EEF"/>
    <w:rsid w:val="0079125D"/>
    <w:rsid w:val="00792CDF"/>
    <w:rsid w:val="00796422"/>
    <w:rsid w:val="007976CF"/>
    <w:rsid w:val="007A311A"/>
    <w:rsid w:val="007B4361"/>
    <w:rsid w:val="007C1CD9"/>
    <w:rsid w:val="007D2A02"/>
    <w:rsid w:val="007D3FA3"/>
    <w:rsid w:val="007D7FD8"/>
    <w:rsid w:val="007E0098"/>
    <w:rsid w:val="007E1897"/>
    <w:rsid w:val="007E2ECB"/>
    <w:rsid w:val="007E699D"/>
    <w:rsid w:val="007F1CA0"/>
    <w:rsid w:val="007F2674"/>
    <w:rsid w:val="007F7A86"/>
    <w:rsid w:val="008230BD"/>
    <w:rsid w:val="0082626B"/>
    <w:rsid w:val="00826B10"/>
    <w:rsid w:val="008314D1"/>
    <w:rsid w:val="008356ED"/>
    <w:rsid w:val="00841BB5"/>
    <w:rsid w:val="00845F8D"/>
    <w:rsid w:val="00850BB3"/>
    <w:rsid w:val="0086062F"/>
    <w:rsid w:val="00866A3C"/>
    <w:rsid w:val="0087553A"/>
    <w:rsid w:val="00886382"/>
    <w:rsid w:val="008918AB"/>
    <w:rsid w:val="00893AC0"/>
    <w:rsid w:val="008A0F9A"/>
    <w:rsid w:val="008A51AC"/>
    <w:rsid w:val="008A761A"/>
    <w:rsid w:val="008B3418"/>
    <w:rsid w:val="008B3C37"/>
    <w:rsid w:val="008B59A2"/>
    <w:rsid w:val="008B7F6D"/>
    <w:rsid w:val="008C17D3"/>
    <w:rsid w:val="008D4F44"/>
    <w:rsid w:val="008D5CC2"/>
    <w:rsid w:val="008D67B2"/>
    <w:rsid w:val="008D740B"/>
    <w:rsid w:val="008F1E37"/>
    <w:rsid w:val="008F4D94"/>
    <w:rsid w:val="008F5B22"/>
    <w:rsid w:val="008F5F81"/>
    <w:rsid w:val="00900F54"/>
    <w:rsid w:val="00907920"/>
    <w:rsid w:val="009113C7"/>
    <w:rsid w:val="00911F64"/>
    <w:rsid w:val="00916F31"/>
    <w:rsid w:val="009221C5"/>
    <w:rsid w:val="00930403"/>
    <w:rsid w:val="00933282"/>
    <w:rsid w:val="00934533"/>
    <w:rsid w:val="00940931"/>
    <w:rsid w:val="00941D59"/>
    <w:rsid w:val="00945AA2"/>
    <w:rsid w:val="009532F6"/>
    <w:rsid w:val="00955F43"/>
    <w:rsid w:val="00960573"/>
    <w:rsid w:val="00973A9F"/>
    <w:rsid w:val="009807E5"/>
    <w:rsid w:val="00984B54"/>
    <w:rsid w:val="0098672A"/>
    <w:rsid w:val="00987619"/>
    <w:rsid w:val="00987E8D"/>
    <w:rsid w:val="009930A8"/>
    <w:rsid w:val="009A68A3"/>
    <w:rsid w:val="009B0F01"/>
    <w:rsid w:val="009B1DEB"/>
    <w:rsid w:val="009C1DF1"/>
    <w:rsid w:val="009C2025"/>
    <w:rsid w:val="009C6242"/>
    <w:rsid w:val="009C6249"/>
    <w:rsid w:val="009D0920"/>
    <w:rsid w:val="009D0F83"/>
    <w:rsid w:val="009D1E7E"/>
    <w:rsid w:val="009D2E00"/>
    <w:rsid w:val="009D405C"/>
    <w:rsid w:val="009E5349"/>
    <w:rsid w:val="009E5359"/>
    <w:rsid w:val="009F415F"/>
    <w:rsid w:val="009F5A18"/>
    <w:rsid w:val="009F5C7B"/>
    <w:rsid w:val="00A06C4B"/>
    <w:rsid w:val="00A076ED"/>
    <w:rsid w:val="00A15E08"/>
    <w:rsid w:val="00A22AD2"/>
    <w:rsid w:val="00A34AD0"/>
    <w:rsid w:val="00A40CEA"/>
    <w:rsid w:val="00A51841"/>
    <w:rsid w:val="00A53B3E"/>
    <w:rsid w:val="00A66C61"/>
    <w:rsid w:val="00A703E7"/>
    <w:rsid w:val="00A74208"/>
    <w:rsid w:val="00A804B1"/>
    <w:rsid w:val="00A845E4"/>
    <w:rsid w:val="00A85ED2"/>
    <w:rsid w:val="00A959E3"/>
    <w:rsid w:val="00A95AF2"/>
    <w:rsid w:val="00AA3900"/>
    <w:rsid w:val="00AA500A"/>
    <w:rsid w:val="00AB2A06"/>
    <w:rsid w:val="00AB3818"/>
    <w:rsid w:val="00AB46B6"/>
    <w:rsid w:val="00AB6ACB"/>
    <w:rsid w:val="00AC2D10"/>
    <w:rsid w:val="00AC55DA"/>
    <w:rsid w:val="00AC76D9"/>
    <w:rsid w:val="00AD2482"/>
    <w:rsid w:val="00AE0C49"/>
    <w:rsid w:val="00AE6F29"/>
    <w:rsid w:val="00AF63D4"/>
    <w:rsid w:val="00AF6786"/>
    <w:rsid w:val="00B04F5A"/>
    <w:rsid w:val="00B10564"/>
    <w:rsid w:val="00B14066"/>
    <w:rsid w:val="00B151A8"/>
    <w:rsid w:val="00B155C0"/>
    <w:rsid w:val="00B16424"/>
    <w:rsid w:val="00B207C1"/>
    <w:rsid w:val="00B261CF"/>
    <w:rsid w:val="00B26D2D"/>
    <w:rsid w:val="00B26D44"/>
    <w:rsid w:val="00B30845"/>
    <w:rsid w:val="00B5023A"/>
    <w:rsid w:val="00B52046"/>
    <w:rsid w:val="00B52379"/>
    <w:rsid w:val="00B657AF"/>
    <w:rsid w:val="00B66576"/>
    <w:rsid w:val="00B70DA1"/>
    <w:rsid w:val="00B73448"/>
    <w:rsid w:val="00B770F2"/>
    <w:rsid w:val="00B80F57"/>
    <w:rsid w:val="00B81640"/>
    <w:rsid w:val="00B82562"/>
    <w:rsid w:val="00B8509E"/>
    <w:rsid w:val="00B86D75"/>
    <w:rsid w:val="00B900E7"/>
    <w:rsid w:val="00B90E9B"/>
    <w:rsid w:val="00B91CE9"/>
    <w:rsid w:val="00B94348"/>
    <w:rsid w:val="00BA574B"/>
    <w:rsid w:val="00BA6955"/>
    <w:rsid w:val="00BA6B0F"/>
    <w:rsid w:val="00BB1257"/>
    <w:rsid w:val="00BB72FE"/>
    <w:rsid w:val="00BC5E9E"/>
    <w:rsid w:val="00BC6648"/>
    <w:rsid w:val="00BD3C9D"/>
    <w:rsid w:val="00BE2538"/>
    <w:rsid w:val="00BF007C"/>
    <w:rsid w:val="00BF4165"/>
    <w:rsid w:val="00BF58E1"/>
    <w:rsid w:val="00C150D0"/>
    <w:rsid w:val="00C2599D"/>
    <w:rsid w:val="00C312E6"/>
    <w:rsid w:val="00C340EA"/>
    <w:rsid w:val="00C37F74"/>
    <w:rsid w:val="00C404F2"/>
    <w:rsid w:val="00C43E0E"/>
    <w:rsid w:val="00C47C7C"/>
    <w:rsid w:val="00C541A3"/>
    <w:rsid w:val="00C604F6"/>
    <w:rsid w:val="00C64830"/>
    <w:rsid w:val="00C654A9"/>
    <w:rsid w:val="00C75AFF"/>
    <w:rsid w:val="00C86DE9"/>
    <w:rsid w:val="00C872B3"/>
    <w:rsid w:val="00C875E6"/>
    <w:rsid w:val="00C91285"/>
    <w:rsid w:val="00C927E1"/>
    <w:rsid w:val="00C94536"/>
    <w:rsid w:val="00C955E2"/>
    <w:rsid w:val="00C95D3A"/>
    <w:rsid w:val="00C96A61"/>
    <w:rsid w:val="00CA3B87"/>
    <w:rsid w:val="00CA6AF9"/>
    <w:rsid w:val="00CB00FF"/>
    <w:rsid w:val="00CC49BF"/>
    <w:rsid w:val="00CC50E0"/>
    <w:rsid w:val="00CC6CAD"/>
    <w:rsid w:val="00CC6F83"/>
    <w:rsid w:val="00CD2AC6"/>
    <w:rsid w:val="00CD30A2"/>
    <w:rsid w:val="00CD7427"/>
    <w:rsid w:val="00CF63C8"/>
    <w:rsid w:val="00CF6F3C"/>
    <w:rsid w:val="00D0343C"/>
    <w:rsid w:val="00D045B8"/>
    <w:rsid w:val="00D0490E"/>
    <w:rsid w:val="00D140E0"/>
    <w:rsid w:val="00D23629"/>
    <w:rsid w:val="00D24D2D"/>
    <w:rsid w:val="00D2519D"/>
    <w:rsid w:val="00D259C6"/>
    <w:rsid w:val="00D3257B"/>
    <w:rsid w:val="00D3702D"/>
    <w:rsid w:val="00D50ABA"/>
    <w:rsid w:val="00D53FD6"/>
    <w:rsid w:val="00D64CF8"/>
    <w:rsid w:val="00D72ACF"/>
    <w:rsid w:val="00D73FBB"/>
    <w:rsid w:val="00D77F9A"/>
    <w:rsid w:val="00D904E5"/>
    <w:rsid w:val="00D917AA"/>
    <w:rsid w:val="00D95886"/>
    <w:rsid w:val="00DA3D3D"/>
    <w:rsid w:val="00DA5371"/>
    <w:rsid w:val="00DB680C"/>
    <w:rsid w:val="00DC20C5"/>
    <w:rsid w:val="00DD4E54"/>
    <w:rsid w:val="00DE0666"/>
    <w:rsid w:val="00DE209D"/>
    <w:rsid w:val="00DE7647"/>
    <w:rsid w:val="00DF01E0"/>
    <w:rsid w:val="00DF15E5"/>
    <w:rsid w:val="00DF25EC"/>
    <w:rsid w:val="00DF32FF"/>
    <w:rsid w:val="00DF4E99"/>
    <w:rsid w:val="00DF66EA"/>
    <w:rsid w:val="00E06534"/>
    <w:rsid w:val="00E06E99"/>
    <w:rsid w:val="00E07607"/>
    <w:rsid w:val="00E259D2"/>
    <w:rsid w:val="00E40255"/>
    <w:rsid w:val="00E41A00"/>
    <w:rsid w:val="00E4238D"/>
    <w:rsid w:val="00E425E6"/>
    <w:rsid w:val="00E43630"/>
    <w:rsid w:val="00E45009"/>
    <w:rsid w:val="00E45D54"/>
    <w:rsid w:val="00E47C61"/>
    <w:rsid w:val="00E51BAF"/>
    <w:rsid w:val="00E5455A"/>
    <w:rsid w:val="00E55F58"/>
    <w:rsid w:val="00E564AF"/>
    <w:rsid w:val="00E64E0B"/>
    <w:rsid w:val="00E64E28"/>
    <w:rsid w:val="00E70FBC"/>
    <w:rsid w:val="00E7202E"/>
    <w:rsid w:val="00E725EB"/>
    <w:rsid w:val="00E729C5"/>
    <w:rsid w:val="00E73D61"/>
    <w:rsid w:val="00E74EF2"/>
    <w:rsid w:val="00E759E7"/>
    <w:rsid w:val="00E75FF6"/>
    <w:rsid w:val="00E80049"/>
    <w:rsid w:val="00E80B1D"/>
    <w:rsid w:val="00E9093A"/>
    <w:rsid w:val="00E96825"/>
    <w:rsid w:val="00EA51F9"/>
    <w:rsid w:val="00EA7E2A"/>
    <w:rsid w:val="00EB1286"/>
    <w:rsid w:val="00EC0C83"/>
    <w:rsid w:val="00EC2165"/>
    <w:rsid w:val="00ED269B"/>
    <w:rsid w:val="00ED4458"/>
    <w:rsid w:val="00ED6E15"/>
    <w:rsid w:val="00ED6E40"/>
    <w:rsid w:val="00EE43F0"/>
    <w:rsid w:val="00EF07F4"/>
    <w:rsid w:val="00EF1445"/>
    <w:rsid w:val="00EF2097"/>
    <w:rsid w:val="00F01DFD"/>
    <w:rsid w:val="00F10C75"/>
    <w:rsid w:val="00F16822"/>
    <w:rsid w:val="00F31290"/>
    <w:rsid w:val="00F362A3"/>
    <w:rsid w:val="00F52AA7"/>
    <w:rsid w:val="00F612CF"/>
    <w:rsid w:val="00F716C0"/>
    <w:rsid w:val="00F72A62"/>
    <w:rsid w:val="00F72FE5"/>
    <w:rsid w:val="00F864F4"/>
    <w:rsid w:val="00F8794B"/>
    <w:rsid w:val="00F87954"/>
    <w:rsid w:val="00F90EE0"/>
    <w:rsid w:val="00F9184C"/>
    <w:rsid w:val="00FA064B"/>
    <w:rsid w:val="00FA1014"/>
    <w:rsid w:val="00FA35E6"/>
    <w:rsid w:val="00FA4522"/>
    <w:rsid w:val="00FB000C"/>
    <w:rsid w:val="00FB1AD1"/>
    <w:rsid w:val="00FB43B8"/>
    <w:rsid w:val="00FB69A0"/>
    <w:rsid w:val="00FC3C90"/>
    <w:rsid w:val="00FC7E8C"/>
    <w:rsid w:val="00FD4C05"/>
    <w:rsid w:val="00FD549F"/>
    <w:rsid w:val="00FE33E4"/>
    <w:rsid w:val="00FE5885"/>
    <w:rsid w:val="00FF4455"/>
    <w:rsid w:val="07DEE77E"/>
    <w:rsid w:val="1AFF11EA"/>
    <w:rsid w:val="1BFB5E3D"/>
    <w:rsid w:val="2ABFC701"/>
    <w:rsid w:val="2D3F2909"/>
    <w:rsid w:val="2F7474C1"/>
    <w:rsid w:val="35756B20"/>
    <w:rsid w:val="35DF92BB"/>
    <w:rsid w:val="37676D3A"/>
    <w:rsid w:val="38EFDD75"/>
    <w:rsid w:val="3A1E6BC0"/>
    <w:rsid w:val="3BB76C2D"/>
    <w:rsid w:val="3BCFA36C"/>
    <w:rsid w:val="3DF9CAD0"/>
    <w:rsid w:val="3F76915B"/>
    <w:rsid w:val="3FFFFC5C"/>
    <w:rsid w:val="4C2E1A6A"/>
    <w:rsid w:val="4D7BC060"/>
    <w:rsid w:val="4F9BC36D"/>
    <w:rsid w:val="5BF65721"/>
    <w:rsid w:val="5BF72EBC"/>
    <w:rsid w:val="5E7B96F7"/>
    <w:rsid w:val="5F7BCB9A"/>
    <w:rsid w:val="5FD71F46"/>
    <w:rsid w:val="5FFFCE4D"/>
    <w:rsid w:val="60FD6664"/>
    <w:rsid w:val="65B51EB6"/>
    <w:rsid w:val="6DFEEFF3"/>
    <w:rsid w:val="6DFFE55D"/>
    <w:rsid w:val="6EFE20A5"/>
    <w:rsid w:val="6F65FB1D"/>
    <w:rsid w:val="6F7F0A74"/>
    <w:rsid w:val="6F9B6A47"/>
    <w:rsid w:val="6FF9D40C"/>
    <w:rsid w:val="6FFEBBA5"/>
    <w:rsid w:val="72FF35B6"/>
    <w:rsid w:val="73BF4D39"/>
    <w:rsid w:val="767BA37C"/>
    <w:rsid w:val="777FC47D"/>
    <w:rsid w:val="77E7746F"/>
    <w:rsid w:val="77EE935B"/>
    <w:rsid w:val="79F7B6F8"/>
    <w:rsid w:val="7BDF620C"/>
    <w:rsid w:val="7BEFD5C5"/>
    <w:rsid w:val="7BF64A85"/>
    <w:rsid w:val="7BF7F63C"/>
    <w:rsid w:val="7BFE9928"/>
    <w:rsid w:val="7D391CF2"/>
    <w:rsid w:val="7D3D6A6A"/>
    <w:rsid w:val="7D6D8AF3"/>
    <w:rsid w:val="7D979549"/>
    <w:rsid w:val="7EE37ABE"/>
    <w:rsid w:val="7EE40227"/>
    <w:rsid w:val="7EF5FBCC"/>
    <w:rsid w:val="7F772647"/>
    <w:rsid w:val="7F775ABD"/>
    <w:rsid w:val="7FF8686A"/>
    <w:rsid w:val="7FFF0C57"/>
    <w:rsid w:val="7FFF8A36"/>
    <w:rsid w:val="7FFF9477"/>
    <w:rsid w:val="7FFFC6CF"/>
    <w:rsid w:val="7FFFE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C93B5A9"/>
  <w15:docId w15:val="{EFA7BB9F-B48B-4A71-B08D-53AB7DFD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qFormat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uiPriority w:val="99"/>
    <w:qFormat/>
    <w:pPr>
      <w:ind w:left="2940"/>
      <w:jc w:val="center"/>
    </w:pPr>
  </w:style>
  <w:style w:type="paragraph" w:styleId="a3">
    <w:name w:val="Document Map"/>
    <w:basedOn w:val="a"/>
    <w:link w:val="a4"/>
    <w:uiPriority w:val="99"/>
    <w:semiHidden/>
    <w:unhideWhenUsed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TOC3">
    <w:name w:val="toc 3"/>
    <w:basedOn w:val="a"/>
    <w:next w:val="a"/>
    <w:uiPriority w:val="39"/>
    <w:qFormat/>
    <w:pPr>
      <w:ind w:left="567"/>
      <w:jc w:val="left"/>
    </w:pPr>
    <w:rPr>
      <w:i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296"/>
      </w:tabs>
      <w:spacing w:before="120" w:after="120"/>
      <w:jc w:val="center"/>
    </w:pPr>
    <w:rPr>
      <w:b/>
      <w:bCs/>
      <w:caps/>
      <w:sz w:val="20"/>
      <w:szCs w:val="20"/>
    </w:rPr>
  </w:style>
  <w:style w:type="paragraph" w:styleId="TOC2">
    <w:name w:val="toc 2"/>
    <w:basedOn w:val="a"/>
    <w:next w:val="a"/>
    <w:uiPriority w:val="39"/>
    <w:qFormat/>
    <w:pPr>
      <w:ind w:left="210"/>
      <w:jc w:val="left"/>
    </w:pPr>
    <w:rPr>
      <w:smallCaps/>
      <w:sz w:val="20"/>
      <w:szCs w:val="20"/>
    </w:rPr>
  </w:style>
  <w:style w:type="paragraph" w:styleId="ad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99"/>
    <w:qFormat/>
    <w:rPr>
      <w:rFonts w:ascii="宋体" w:cs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uiPriority w:val="22"/>
    <w:qFormat/>
    <w:rPr>
      <w:b/>
    </w:rPr>
  </w:style>
  <w:style w:type="character" w:styleId="af2">
    <w:name w:val="Hyperlink"/>
    <w:uiPriority w:val="9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ac">
    <w:name w:val="页眉 字符"/>
    <w:basedOn w:val="a0"/>
    <w:link w:val="ab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rPr>
      <w:rFonts w:ascii="Times New Roman" w:hAnsi="Times New Roman"/>
      <w:szCs w:val="24"/>
    </w:rPr>
  </w:style>
  <w:style w:type="character" w:customStyle="1" w:styleId="a8">
    <w:name w:val="批注框文本 字符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rPr>
      <w:kern w:val="2"/>
      <w:sz w:val="21"/>
      <w:szCs w:val="22"/>
    </w:rPr>
  </w:style>
  <w:style w:type="character" w:customStyle="1" w:styleId="af">
    <w:name w:val="批注主题 字符"/>
    <w:basedOn w:val="a6"/>
    <w:link w:val="ae"/>
    <w:uiPriority w:val="99"/>
    <w:semiHidden/>
    <w:rPr>
      <w:b/>
      <w:bCs/>
      <w:kern w:val="2"/>
      <w:sz w:val="21"/>
      <w:szCs w:val="22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/>
      <w:kern w:val="2"/>
      <w:sz w:val="18"/>
      <w:szCs w:val="18"/>
    </w:rPr>
  </w:style>
  <w:style w:type="paragraph" w:styleId="af4">
    <w:name w:val="List Paragraph"/>
    <w:basedOn w:val="a"/>
    <w:qFormat/>
    <w:pPr>
      <w:ind w:firstLineChars="200" w:firstLine="420"/>
    </w:pPr>
    <w:rPr>
      <w:szCs w:val="20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5">
    <w:name w:val="缺省文本"/>
    <w:basedOn w:val="a"/>
    <w:qFormat/>
    <w:pPr>
      <w:autoSpaceDE w:val="0"/>
      <w:autoSpaceDN w:val="0"/>
      <w:adjustRightInd w:val="0"/>
      <w:spacing w:line="360" w:lineRule="auto"/>
      <w:jc w:val="left"/>
    </w:pPr>
    <w:rPr>
      <w:kern w:val="0"/>
    </w:rPr>
  </w:style>
  <w:style w:type="paragraph" w:customStyle="1" w:styleId="11">
    <w:name w:val="修订1"/>
    <w:hidden/>
    <w:uiPriority w:val="99"/>
    <w:unhideWhenUsed/>
    <w:rPr>
      <w:rFonts w:ascii="Calibri" w:hAnsi="Calibri"/>
      <w:kern w:val="2"/>
      <w:sz w:val="21"/>
      <w:szCs w:val="22"/>
    </w:rPr>
  </w:style>
  <w:style w:type="paragraph" w:customStyle="1" w:styleId="21">
    <w:name w:val="修订2"/>
    <w:hidden/>
    <w:uiPriority w:val="99"/>
    <w:unhideWhenUsed/>
    <w:rPr>
      <w:rFonts w:ascii="Calibri" w:hAnsi="Calibri"/>
      <w:kern w:val="2"/>
      <w:sz w:val="21"/>
      <w:szCs w:val="22"/>
    </w:rPr>
  </w:style>
  <w:style w:type="paragraph" w:customStyle="1" w:styleId="31">
    <w:name w:val="修订3"/>
    <w:hidden/>
    <w:uiPriority w:val="99"/>
    <w:unhideWhenUsed/>
    <w:rPr>
      <w:rFonts w:ascii="Calibri" w:hAnsi="Calibri"/>
      <w:kern w:val="2"/>
      <w:sz w:val="21"/>
      <w:szCs w:val="22"/>
    </w:rPr>
  </w:style>
  <w:style w:type="paragraph" w:customStyle="1" w:styleId="4">
    <w:name w:val="修订4"/>
    <w:hidden/>
    <w:uiPriority w:val="99"/>
    <w:unhideWhenUsed/>
    <w:rPr>
      <w:rFonts w:ascii="Calibri" w:hAnsi="Calibri"/>
      <w:kern w:val="2"/>
      <w:sz w:val="21"/>
      <w:szCs w:val="22"/>
    </w:rPr>
  </w:style>
  <w:style w:type="paragraph" w:customStyle="1" w:styleId="5">
    <w:name w:val="修订5"/>
    <w:hidden/>
    <w:uiPriority w:val="99"/>
    <w:unhideWhenUsed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rPr>
      <w:rFonts w:ascii="Calibri" w:hAnsi="Calibri"/>
      <w:kern w:val="2"/>
      <w:sz w:val="21"/>
      <w:szCs w:val="22"/>
    </w:rPr>
  </w:style>
  <w:style w:type="character" w:styleId="af6">
    <w:name w:val="Placeholder Text"/>
    <w:basedOn w:val="a0"/>
    <w:uiPriority w:val="99"/>
    <w:unhideWhenUsed/>
    <w:rPr>
      <w:color w:val="666666"/>
    </w:rPr>
  </w:style>
  <w:style w:type="character" w:customStyle="1" w:styleId="12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7">
    <w:name w:val="修订7"/>
    <w:hidden/>
    <w:uiPriority w:val="99"/>
    <w:unhideWhenUsed/>
    <w:rPr>
      <w:rFonts w:ascii="Calibri" w:hAnsi="Calibri"/>
      <w:kern w:val="2"/>
      <w:sz w:val="21"/>
      <w:szCs w:val="22"/>
    </w:rPr>
  </w:style>
  <w:style w:type="paragraph" w:customStyle="1" w:styleId="80">
    <w:name w:val="修订8"/>
    <w:hidden/>
    <w:uiPriority w:val="99"/>
    <w:unhideWhenUsed/>
    <w:rPr>
      <w:rFonts w:ascii="Calibri" w:hAnsi="Calibri"/>
      <w:kern w:val="2"/>
      <w:sz w:val="21"/>
      <w:szCs w:val="22"/>
    </w:rPr>
  </w:style>
  <w:style w:type="paragraph" w:styleId="af7">
    <w:name w:val="Revision"/>
    <w:hidden/>
    <w:uiPriority w:val="99"/>
    <w:unhideWhenUsed/>
    <w:rsid w:val="00BA574B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2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6.bin"/><Relationship Id="rId50" Type="http://schemas.openxmlformats.org/officeDocument/2006/relationships/chart" Target="charts/chart1.xml"/><Relationship Id="rId55" Type="http://schemas.openxmlformats.org/officeDocument/2006/relationships/image" Target="media/image27.wmf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5.bin"/><Relationship Id="rId53" Type="http://schemas.openxmlformats.org/officeDocument/2006/relationships/image" Target="media/image26.wmf"/><Relationship Id="rId58" Type="http://schemas.openxmlformats.org/officeDocument/2006/relationships/image" Target="media/image29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image" Target="media/image17.emf"/><Relationship Id="rId49" Type="http://schemas.openxmlformats.org/officeDocument/2006/relationships/oleObject" Target="embeddings/oleObject17.bin"/><Relationship Id="rId57" Type="http://schemas.openxmlformats.org/officeDocument/2006/relationships/image" Target="media/image28.emf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2.wmf"/><Relationship Id="rId52" Type="http://schemas.openxmlformats.org/officeDocument/2006/relationships/image" Target="media/image25.e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4.wmf"/><Relationship Id="rId56" Type="http://schemas.openxmlformats.org/officeDocument/2006/relationships/oleObject" Target="embeddings/oleObject19.bin"/><Relationship Id="rId8" Type="http://schemas.openxmlformats.org/officeDocument/2006/relationships/header" Target="header1.xml"/><Relationship Id="rId51" Type="http://schemas.openxmlformats.org/officeDocument/2006/relationships/chart" Target="charts/chart2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00mac\Desktop\&#29123;&#29028;&#21457;&#30005;&#26426;&#32452;&#21333;&#20301;&#20135;&#21697;&#33021;&#28304;&#28040;&#32791;&#38480;&#39069;\0621&#35745;&#31639;-&#29123;&#29028;&#26426;&#32452;&#33021;&#32791;&#38480;&#39069;&#35843;&#30740;&#25968;&#25454;&#34920;&#65288;&#21547;&#35745;&#31639;&#34920;&#6528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00mac\Desktop\&#29123;&#29028;&#21457;&#30005;&#26426;&#32452;&#21333;&#20301;&#20135;&#21697;&#33021;&#28304;&#28040;&#32791;&#38480;&#39069;\0621&#35745;&#31639;-&#29123;&#29028;&#26426;&#32452;&#33021;&#32791;&#38480;&#39069;&#35843;&#30740;&#25968;&#25454;&#34920;&#65288;&#21547;&#35745;&#31639;&#34920;&#6528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yVal>
            <c:numRef>
              <c:f>'[0621计算-燃煤机组能耗限额调研数据表（含计算表）.xlsx]表1-燃煤机组单耗评价'!$CR$4:$CR$1639</c:f>
              <c:numCache>
                <c:formatCode>General</c:formatCode>
                <c:ptCount val="1615"/>
                <c:pt idx="0">
                  <c:v>59.29</c:v>
                </c:pt>
                <c:pt idx="1">
                  <c:v>54.95</c:v>
                </c:pt>
                <c:pt idx="2">
                  <c:v>63.1</c:v>
                </c:pt>
                <c:pt idx="3">
                  <c:v>65.17</c:v>
                </c:pt>
                <c:pt idx="4">
                  <c:v>60.65</c:v>
                </c:pt>
                <c:pt idx="5">
                  <c:v>59.31</c:v>
                </c:pt>
                <c:pt idx="6" formatCode="0.00">
                  <c:v>60.02</c:v>
                </c:pt>
                <c:pt idx="7" formatCode="0.00">
                  <c:v>60.84</c:v>
                </c:pt>
                <c:pt idx="8" formatCode="0.00">
                  <c:v>60.95</c:v>
                </c:pt>
                <c:pt idx="9" formatCode="0.00">
                  <c:v>60.34</c:v>
                </c:pt>
                <c:pt idx="10" formatCode="0.00">
                  <c:v>63.44</c:v>
                </c:pt>
                <c:pt idx="11" formatCode="0.00">
                  <c:v>60.65</c:v>
                </c:pt>
                <c:pt idx="12" formatCode="0.00">
                  <c:v>62.41</c:v>
                </c:pt>
                <c:pt idx="13" formatCode="0.00">
                  <c:v>61.28</c:v>
                </c:pt>
                <c:pt idx="14">
                  <c:v>56.94</c:v>
                </c:pt>
                <c:pt idx="15" formatCode="0.00_ ">
                  <c:v>62.06</c:v>
                </c:pt>
                <c:pt idx="16" formatCode="0.00_ ">
                  <c:v>62.95</c:v>
                </c:pt>
                <c:pt idx="17">
                  <c:v>58.03</c:v>
                </c:pt>
                <c:pt idx="18">
                  <c:v>59.89</c:v>
                </c:pt>
                <c:pt idx="19">
                  <c:v>63.17</c:v>
                </c:pt>
                <c:pt idx="20">
                  <c:v>70.52</c:v>
                </c:pt>
                <c:pt idx="21">
                  <c:v>62.54</c:v>
                </c:pt>
                <c:pt idx="22">
                  <c:v>61.4</c:v>
                </c:pt>
                <c:pt idx="23">
                  <c:v>62.82</c:v>
                </c:pt>
                <c:pt idx="24">
                  <c:v>61.62</c:v>
                </c:pt>
                <c:pt idx="25">
                  <c:v>62.13</c:v>
                </c:pt>
                <c:pt idx="26">
                  <c:v>59.88</c:v>
                </c:pt>
                <c:pt idx="27">
                  <c:v>65.03</c:v>
                </c:pt>
                <c:pt idx="28">
                  <c:v>59.66</c:v>
                </c:pt>
                <c:pt idx="29">
                  <c:v>61.6</c:v>
                </c:pt>
                <c:pt idx="30">
                  <c:v>61.68</c:v>
                </c:pt>
                <c:pt idx="31">
                  <c:v>70.48</c:v>
                </c:pt>
                <c:pt idx="32">
                  <c:v>71.28</c:v>
                </c:pt>
                <c:pt idx="33">
                  <c:v>64.626999999999995</c:v>
                </c:pt>
                <c:pt idx="34">
                  <c:v>63.34</c:v>
                </c:pt>
                <c:pt idx="35">
                  <c:v>67.540000000000006</c:v>
                </c:pt>
                <c:pt idx="36">
                  <c:v>69.69</c:v>
                </c:pt>
                <c:pt idx="37">
                  <c:v>63.02</c:v>
                </c:pt>
                <c:pt idx="38">
                  <c:v>58.88</c:v>
                </c:pt>
                <c:pt idx="39">
                  <c:v>62.83</c:v>
                </c:pt>
                <c:pt idx="40">
                  <c:v>61.4</c:v>
                </c:pt>
                <c:pt idx="41">
                  <c:v>55.23</c:v>
                </c:pt>
                <c:pt idx="42">
                  <c:v>54.27</c:v>
                </c:pt>
                <c:pt idx="43">
                  <c:v>70.02</c:v>
                </c:pt>
                <c:pt idx="44">
                  <c:v>60.78</c:v>
                </c:pt>
                <c:pt idx="45">
                  <c:v>62.94</c:v>
                </c:pt>
                <c:pt idx="46">
                  <c:v>66.22</c:v>
                </c:pt>
                <c:pt idx="47">
                  <c:v>65.8</c:v>
                </c:pt>
                <c:pt idx="48">
                  <c:v>63.62</c:v>
                </c:pt>
                <c:pt idx="49">
                  <c:v>64.34</c:v>
                </c:pt>
                <c:pt idx="50">
                  <c:v>55.09</c:v>
                </c:pt>
                <c:pt idx="51">
                  <c:v>57.98</c:v>
                </c:pt>
                <c:pt idx="52">
                  <c:v>61.76</c:v>
                </c:pt>
                <c:pt idx="53">
                  <c:v>60.1</c:v>
                </c:pt>
                <c:pt idx="54">
                  <c:v>61.65</c:v>
                </c:pt>
                <c:pt idx="55">
                  <c:v>61.44</c:v>
                </c:pt>
                <c:pt idx="56">
                  <c:v>63.82</c:v>
                </c:pt>
                <c:pt idx="57">
                  <c:v>63.18</c:v>
                </c:pt>
                <c:pt idx="58">
                  <c:v>64.84</c:v>
                </c:pt>
                <c:pt idx="59">
                  <c:v>66.64</c:v>
                </c:pt>
                <c:pt idx="60" formatCode="0.00_ ">
                  <c:v>61.19</c:v>
                </c:pt>
                <c:pt idx="61" formatCode="0.00_ ">
                  <c:v>61.35</c:v>
                </c:pt>
                <c:pt idx="62" formatCode="0.00_ ">
                  <c:v>64.349999999999994</c:v>
                </c:pt>
                <c:pt idx="63" formatCode="0.00_ ">
                  <c:v>64.290000000000006</c:v>
                </c:pt>
                <c:pt idx="64" formatCode="0.00_ ">
                  <c:v>62.31</c:v>
                </c:pt>
                <c:pt idx="65" formatCode="0.00_ ">
                  <c:v>61.16</c:v>
                </c:pt>
                <c:pt idx="66" formatCode="0.00_ ">
                  <c:v>75.680000000000007</c:v>
                </c:pt>
                <c:pt idx="67" formatCode="0.00_ ">
                  <c:v>71.77</c:v>
                </c:pt>
                <c:pt idx="68" formatCode="0.00_ ">
                  <c:v>74.260000000000005</c:v>
                </c:pt>
                <c:pt idx="69" formatCode="0.00_ ">
                  <c:v>74.010000000000005</c:v>
                </c:pt>
                <c:pt idx="70" formatCode="0.00_ ">
                  <c:v>69.63</c:v>
                </c:pt>
                <c:pt idx="71" formatCode="0.00_ ">
                  <c:v>70.89</c:v>
                </c:pt>
                <c:pt idx="72" formatCode="0.00_ ">
                  <c:v>70.8</c:v>
                </c:pt>
                <c:pt idx="73" formatCode="0.00_ ">
                  <c:v>70.58</c:v>
                </c:pt>
                <c:pt idx="74" formatCode="0.00_ ">
                  <c:v>69.27</c:v>
                </c:pt>
                <c:pt idx="75" formatCode="0.00_ ">
                  <c:v>69.52</c:v>
                </c:pt>
                <c:pt idx="76" formatCode="0.00_ ">
                  <c:v>70.955271020433202</c:v>
                </c:pt>
                <c:pt idx="77" formatCode="0.00_ ">
                  <c:v>69.157562683348502</c:v>
                </c:pt>
                <c:pt idx="78" formatCode="0.00_ ">
                  <c:v>66.36</c:v>
                </c:pt>
                <c:pt idx="79" formatCode="0.00_ ">
                  <c:v>62.27</c:v>
                </c:pt>
                <c:pt idx="80" formatCode="0.00_ ">
                  <c:v>59.88</c:v>
                </c:pt>
                <c:pt idx="81" formatCode="0.00_ ">
                  <c:v>59.71</c:v>
                </c:pt>
                <c:pt idx="82" formatCode="0.00_ ">
                  <c:v>55.03</c:v>
                </c:pt>
                <c:pt idx="83" formatCode="0.00_ ">
                  <c:v>58.69</c:v>
                </c:pt>
                <c:pt idx="84" formatCode="0.00_ ">
                  <c:v>60.37</c:v>
                </c:pt>
                <c:pt idx="85" formatCode="0.00_ ">
                  <c:v>61.33</c:v>
                </c:pt>
                <c:pt idx="86" formatCode="0.00_ ">
                  <c:v>66.864168860721705</c:v>
                </c:pt>
                <c:pt idx="87" formatCode="0.00_ ">
                  <c:v>64.873459031974306</c:v>
                </c:pt>
                <c:pt idx="88" formatCode="0.00_ ">
                  <c:v>64.52</c:v>
                </c:pt>
                <c:pt idx="89" formatCode="0.00_ ">
                  <c:v>63.47</c:v>
                </c:pt>
                <c:pt idx="90" formatCode="0.00_ ">
                  <c:v>53.900996295583397</c:v>
                </c:pt>
                <c:pt idx="91" formatCode="0.00_ ">
                  <c:v>58.139305474384898</c:v>
                </c:pt>
                <c:pt idx="92" formatCode="0.00_ ">
                  <c:v>65.581709730944596</c:v>
                </c:pt>
                <c:pt idx="93" formatCode="0.00_ ">
                  <c:v>65.006896747540196</c:v>
                </c:pt>
                <c:pt idx="94" formatCode="0.00_ ">
                  <c:v>59.272935461937898</c:v>
                </c:pt>
                <c:pt idx="95" formatCode="0.00_ ">
                  <c:v>57.940360824246</c:v>
                </c:pt>
                <c:pt idx="96" formatCode="0.00_ ">
                  <c:v>60.61</c:v>
                </c:pt>
                <c:pt idx="97" formatCode="0.00_ ">
                  <c:v>60.55</c:v>
                </c:pt>
                <c:pt idx="98" formatCode="0.00_ ">
                  <c:v>68.123171176219302</c:v>
                </c:pt>
                <c:pt idx="99" formatCode="0.00_ ">
                  <c:v>66.920607800107703</c:v>
                </c:pt>
                <c:pt idx="100">
                  <c:v>70.39</c:v>
                </c:pt>
                <c:pt idx="101">
                  <c:v>66.709999999999994</c:v>
                </c:pt>
                <c:pt idx="102" formatCode="0.00_ ">
                  <c:v>53.801515017099</c:v>
                </c:pt>
                <c:pt idx="103" formatCode="0.00_ ">
                  <c:v>61.385644737119698</c:v>
                </c:pt>
                <c:pt idx="104" formatCode="0.00_ ">
                  <c:v>62.533131286788802</c:v>
                </c:pt>
                <c:pt idx="105">
                  <c:v>60.26</c:v>
                </c:pt>
                <c:pt idx="106">
                  <c:v>62.58</c:v>
                </c:pt>
                <c:pt idx="107" formatCode="0.00_);[Red]\(0.00\)">
                  <c:v>60.723313386100301</c:v>
                </c:pt>
                <c:pt idx="108" formatCode="0.00_);[Red]\(0.00\)">
                  <c:v>61.419635945182598</c:v>
                </c:pt>
                <c:pt idx="109">
                  <c:v>62.77</c:v>
                </c:pt>
                <c:pt idx="110">
                  <c:v>60.85</c:v>
                </c:pt>
                <c:pt idx="111">
                  <c:v>69.39</c:v>
                </c:pt>
                <c:pt idx="112">
                  <c:v>66.14</c:v>
                </c:pt>
                <c:pt idx="113" formatCode="0.00">
                  <c:v>50.999467000000003</c:v>
                </c:pt>
                <c:pt idx="114" formatCode="0.00">
                  <c:v>51.203932999999999</c:v>
                </c:pt>
                <c:pt idx="115" formatCode="0.00">
                  <c:v>45.852246999999998</c:v>
                </c:pt>
                <c:pt idx="116" formatCode="0.00">
                  <c:v>46.738525000000003</c:v>
                </c:pt>
                <c:pt idx="117">
                  <c:v>46.99</c:v>
                </c:pt>
                <c:pt idx="118">
                  <c:v>43.94</c:v>
                </c:pt>
                <c:pt idx="119" formatCode="0.00_ ">
                  <c:v>47.036569</c:v>
                </c:pt>
                <c:pt idx="120" formatCode="0.00_ ">
                  <c:v>46.256833999999998</c:v>
                </c:pt>
                <c:pt idx="121">
                  <c:v>49.04</c:v>
                </c:pt>
                <c:pt idx="122">
                  <c:v>47.17</c:v>
                </c:pt>
                <c:pt idx="123">
                  <c:v>46.96</c:v>
                </c:pt>
                <c:pt idx="124">
                  <c:v>46.11</c:v>
                </c:pt>
                <c:pt idx="125">
                  <c:v>49.12</c:v>
                </c:pt>
                <c:pt idx="126">
                  <c:v>49.82</c:v>
                </c:pt>
                <c:pt idx="127">
                  <c:v>49.92</c:v>
                </c:pt>
                <c:pt idx="128">
                  <c:v>50.16</c:v>
                </c:pt>
                <c:pt idx="129">
                  <c:v>49.49</c:v>
                </c:pt>
                <c:pt idx="130">
                  <c:v>47.93</c:v>
                </c:pt>
                <c:pt idx="131">
                  <c:v>50.17</c:v>
                </c:pt>
                <c:pt idx="132">
                  <c:v>50.29</c:v>
                </c:pt>
                <c:pt idx="133" formatCode="0.00">
                  <c:v>70.317689999999999</c:v>
                </c:pt>
                <c:pt idx="134" formatCode="0.00">
                  <c:v>70.212090000000003</c:v>
                </c:pt>
                <c:pt idx="135">
                  <c:v>62.18</c:v>
                </c:pt>
                <c:pt idx="136">
                  <c:v>63.1</c:v>
                </c:pt>
                <c:pt idx="137">
                  <c:v>60.28</c:v>
                </c:pt>
                <c:pt idx="138">
                  <c:v>62.32</c:v>
                </c:pt>
                <c:pt idx="139">
                  <c:v>65.22</c:v>
                </c:pt>
                <c:pt idx="140">
                  <c:v>60.57</c:v>
                </c:pt>
                <c:pt idx="141">
                  <c:v>64.06</c:v>
                </c:pt>
                <c:pt idx="142">
                  <c:v>65.11</c:v>
                </c:pt>
                <c:pt idx="143">
                  <c:v>65.23</c:v>
                </c:pt>
                <c:pt idx="144">
                  <c:v>66.48</c:v>
                </c:pt>
                <c:pt idx="145">
                  <c:v>68.7</c:v>
                </c:pt>
                <c:pt idx="146">
                  <c:v>69.5</c:v>
                </c:pt>
                <c:pt idx="147">
                  <c:v>67.400000000000006</c:v>
                </c:pt>
                <c:pt idx="148">
                  <c:v>67.8</c:v>
                </c:pt>
                <c:pt idx="149">
                  <c:v>64.989999999999995</c:v>
                </c:pt>
                <c:pt idx="150">
                  <c:v>69.41</c:v>
                </c:pt>
                <c:pt idx="151">
                  <c:v>67.790000000000006</c:v>
                </c:pt>
                <c:pt idx="152">
                  <c:v>76.739999999999995</c:v>
                </c:pt>
                <c:pt idx="153">
                  <c:v>52.4</c:v>
                </c:pt>
                <c:pt idx="154">
                  <c:v>52.78</c:v>
                </c:pt>
                <c:pt idx="155">
                  <c:v>51.67</c:v>
                </c:pt>
                <c:pt idx="156" formatCode="0.00_ ">
                  <c:v>55</c:v>
                </c:pt>
                <c:pt idx="157">
                  <c:v>51.16</c:v>
                </c:pt>
                <c:pt idx="158">
                  <c:v>52.28</c:v>
                </c:pt>
                <c:pt idx="159">
                  <c:v>46.57</c:v>
                </c:pt>
                <c:pt idx="160">
                  <c:v>51.62</c:v>
                </c:pt>
                <c:pt idx="161" formatCode="0.00_ ">
                  <c:v>52.872097031999303</c:v>
                </c:pt>
                <c:pt idx="162" formatCode="0.00_ ">
                  <c:v>51.742254364943499</c:v>
                </c:pt>
                <c:pt idx="163" formatCode="0.00_ ">
                  <c:v>52.353999140417599</c:v>
                </c:pt>
                <c:pt idx="164" formatCode="0.00_ ">
                  <c:v>52.040828151919399</c:v>
                </c:pt>
                <c:pt idx="165" formatCode="0.00_ ">
                  <c:v>58.974063852505999</c:v>
                </c:pt>
                <c:pt idx="166">
                  <c:v>53.9</c:v>
                </c:pt>
                <c:pt idx="167">
                  <c:v>53.71</c:v>
                </c:pt>
                <c:pt idx="168" formatCode="0.00">
                  <c:v>52.601376254364098</c:v>
                </c:pt>
                <c:pt idx="169" formatCode="0.00">
                  <c:v>53.554731067932302</c:v>
                </c:pt>
                <c:pt idx="170" formatCode="0.00">
                  <c:v>55.545593358056301</c:v>
                </c:pt>
                <c:pt idx="171" formatCode="0.00">
                  <c:v>55.034964191804299</c:v>
                </c:pt>
                <c:pt idx="172">
                  <c:v>56.74</c:v>
                </c:pt>
                <c:pt idx="173">
                  <c:v>59.74</c:v>
                </c:pt>
                <c:pt idx="174" formatCode="0.00_ ">
                  <c:v>57.54</c:v>
                </c:pt>
                <c:pt idx="175" formatCode="0.00_ ">
                  <c:v>57.53</c:v>
                </c:pt>
                <c:pt idx="176" formatCode="0.00_ ">
                  <c:v>56.404260000000001</c:v>
                </c:pt>
                <c:pt idx="177" formatCode="0.00_ ">
                  <c:v>55.011778999999997</c:v>
                </c:pt>
                <c:pt idx="178" formatCode="0.00_ ">
                  <c:v>55.714747000000003</c:v>
                </c:pt>
                <c:pt idx="179" formatCode="0.00_ ">
                  <c:v>57.833426000000003</c:v>
                </c:pt>
                <c:pt idx="180" formatCode="0.00_ ">
                  <c:v>62.933333333333302</c:v>
                </c:pt>
                <c:pt idx="181" formatCode="0.00_ ">
                  <c:v>58.3333333333333</c:v>
                </c:pt>
                <c:pt idx="182" formatCode="0.00_ ">
                  <c:v>62.283333333333303</c:v>
                </c:pt>
                <c:pt idx="183" formatCode="0.00_ ">
                  <c:v>53.98</c:v>
                </c:pt>
                <c:pt idx="184" formatCode="0.00_ ">
                  <c:v>57.77</c:v>
                </c:pt>
                <c:pt idx="185" formatCode="0.00_ ">
                  <c:v>54.465454999999999</c:v>
                </c:pt>
                <c:pt idx="186" formatCode="0.00_ ">
                  <c:v>54.168339000000003</c:v>
                </c:pt>
                <c:pt idx="187">
                  <c:v>58.45</c:v>
                </c:pt>
                <c:pt idx="188">
                  <c:v>62.17</c:v>
                </c:pt>
                <c:pt idx="189">
                  <c:v>62.55</c:v>
                </c:pt>
                <c:pt idx="190" formatCode="0.00_ ">
                  <c:v>66.2</c:v>
                </c:pt>
                <c:pt idx="191" formatCode="0.00_ ">
                  <c:v>65.39</c:v>
                </c:pt>
                <c:pt idx="192" formatCode="0.00_ ">
                  <c:v>66.400000000000006</c:v>
                </c:pt>
                <c:pt idx="193">
                  <c:v>64.14</c:v>
                </c:pt>
                <c:pt idx="194" formatCode="0.00_ ">
                  <c:v>63.716006</c:v>
                </c:pt>
                <c:pt idx="195" formatCode="0.00_ ">
                  <c:v>73.305571</c:v>
                </c:pt>
                <c:pt idx="196" formatCode="0.00_ ">
                  <c:v>74.106710000000007</c:v>
                </c:pt>
                <c:pt idx="197" formatCode="0.00_ ">
                  <c:v>75.045255999999995</c:v>
                </c:pt>
                <c:pt idx="198" formatCode="0.00_ ">
                  <c:v>72.634135999999998</c:v>
                </c:pt>
                <c:pt idx="199" formatCode="0.00_ ">
                  <c:v>72.685865000000007</c:v>
                </c:pt>
                <c:pt idx="200" formatCode="0.00_ ">
                  <c:v>75.89246</c:v>
                </c:pt>
                <c:pt idx="201" formatCode="0.00_ ">
                  <c:v>75.248424</c:v>
                </c:pt>
                <c:pt idx="202">
                  <c:v>58.21</c:v>
                </c:pt>
                <c:pt idx="203">
                  <c:v>57.89</c:v>
                </c:pt>
                <c:pt idx="204">
                  <c:v>64.12</c:v>
                </c:pt>
                <c:pt idx="205">
                  <c:v>61.45</c:v>
                </c:pt>
                <c:pt idx="206">
                  <c:v>56.25</c:v>
                </c:pt>
                <c:pt idx="207">
                  <c:v>59.46</c:v>
                </c:pt>
                <c:pt idx="208">
                  <c:v>62.09</c:v>
                </c:pt>
                <c:pt idx="209">
                  <c:v>63.89</c:v>
                </c:pt>
                <c:pt idx="210">
                  <c:v>75.3</c:v>
                </c:pt>
                <c:pt idx="211">
                  <c:v>71.599999999999994</c:v>
                </c:pt>
                <c:pt idx="212">
                  <c:v>65.64</c:v>
                </c:pt>
                <c:pt idx="213">
                  <c:v>62.53</c:v>
                </c:pt>
                <c:pt idx="214">
                  <c:v>63.42</c:v>
                </c:pt>
                <c:pt idx="215">
                  <c:v>64.17</c:v>
                </c:pt>
                <c:pt idx="216">
                  <c:v>67.14</c:v>
                </c:pt>
                <c:pt idx="217">
                  <c:v>65.8</c:v>
                </c:pt>
                <c:pt idx="218">
                  <c:v>66.84</c:v>
                </c:pt>
                <c:pt idx="219">
                  <c:v>67.989999999999995</c:v>
                </c:pt>
                <c:pt idx="220" formatCode="0.00_ ">
                  <c:v>41.464550354873701</c:v>
                </c:pt>
                <c:pt idx="221" formatCode="0.00_ ">
                  <c:v>44.670594330374399</c:v>
                </c:pt>
                <c:pt idx="222" formatCode="0.00_ ">
                  <c:v>43.9109474797608</c:v>
                </c:pt>
                <c:pt idx="223" formatCode="0.00_ ">
                  <c:v>47.5647114622451</c:v>
                </c:pt>
                <c:pt idx="224" formatCode="0.00_ ">
                  <c:v>44.238626084559598</c:v>
                </c:pt>
                <c:pt idx="225" formatCode="0.00_ ">
                  <c:v>44.066009889983498</c:v>
                </c:pt>
                <c:pt idx="226" formatCode="0.00_ ">
                  <c:v>50.19</c:v>
                </c:pt>
                <c:pt idx="227" formatCode="0.00_ ">
                  <c:v>48.84</c:v>
                </c:pt>
                <c:pt idx="228" formatCode="0.00_ ">
                  <c:v>80.34</c:v>
                </c:pt>
                <c:pt idx="229" formatCode="0.00_ ">
                  <c:v>78.650000000000006</c:v>
                </c:pt>
                <c:pt idx="230">
                  <c:v>52.03</c:v>
                </c:pt>
                <c:pt idx="231">
                  <c:v>52</c:v>
                </c:pt>
                <c:pt idx="232">
                  <c:v>50.32</c:v>
                </c:pt>
                <c:pt idx="233">
                  <c:v>49.59</c:v>
                </c:pt>
                <c:pt idx="234">
                  <c:v>48.09</c:v>
                </c:pt>
                <c:pt idx="235" formatCode="0.00_ ">
                  <c:v>68.47</c:v>
                </c:pt>
                <c:pt idx="236" formatCode="0.00_ ">
                  <c:v>69.19</c:v>
                </c:pt>
                <c:pt idx="237" formatCode="0.00_ ">
                  <c:v>71.31</c:v>
                </c:pt>
                <c:pt idx="238" formatCode="0.00_ ">
                  <c:v>70.540000000000006</c:v>
                </c:pt>
                <c:pt idx="239" formatCode="0.00_ ">
                  <c:v>70.56</c:v>
                </c:pt>
                <c:pt idx="240" formatCode="0.00_ ">
                  <c:v>69.58</c:v>
                </c:pt>
                <c:pt idx="241" formatCode="0.00_ ">
                  <c:v>73.400000000000006</c:v>
                </c:pt>
                <c:pt idx="242" formatCode="0.00_ ">
                  <c:v>70.92</c:v>
                </c:pt>
                <c:pt idx="243" formatCode="0.00_ ">
                  <c:v>77.58</c:v>
                </c:pt>
                <c:pt idx="244" formatCode="0.00_ ">
                  <c:v>76.41</c:v>
                </c:pt>
                <c:pt idx="245" formatCode="0.00_ ">
                  <c:v>66.66</c:v>
                </c:pt>
                <c:pt idx="246" formatCode="0.00_ ">
                  <c:v>66.650000000000006</c:v>
                </c:pt>
                <c:pt idx="247" formatCode="0.00_ ">
                  <c:v>73.61</c:v>
                </c:pt>
                <c:pt idx="248" formatCode="0.00_ ">
                  <c:v>71.53</c:v>
                </c:pt>
                <c:pt idx="249" formatCode="0.00_ ">
                  <c:v>75.39</c:v>
                </c:pt>
                <c:pt idx="250" formatCode="0.00_ ">
                  <c:v>73.08</c:v>
                </c:pt>
                <c:pt idx="251" formatCode="0.00_ ">
                  <c:v>63.61</c:v>
                </c:pt>
                <c:pt idx="252" formatCode="0.00_ ">
                  <c:v>55.13</c:v>
                </c:pt>
                <c:pt idx="253" formatCode="0.00_ ">
                  <c:v>69.05</c:v>
                </c:pt>
                <c:pt idx="254" formatCode="0.00_ ">
                  <c:v>68.11</c:v>
                </c:pt>
                <c:pt idx="255" formatCode="0.00_ ">
                  <c:v>65.16</c:v>
                </c:pt>
                <c:pt idx="256" formatCode="0.00_ ">
                  <c:v>63.57</c:v>
                </c:pt>
                <c:pt idx="257" formatCode="0.00_ ">
                  <c:v>59.32</c:v>
                </c:pt>
                <c:pt idx="258" formatCode="0.00_ ">
                  <c:v>61.75</c:v>
                </c:pt>
                <c:pt idx="259" formatCode="0.00_ ">
                  <c:v>64.63</c:v>
                </c:pt>
                <c:pt idx="260" formatCode="0.00_ ">
                  <c:v>63.5</c:v>
                </c:pt>
                <c:pt idx="261" formatCode="0.00_ ">
                  <c:v>64.3</c:v>
                </c:pt>
                <c:pt idx="262" formatCode="0.00_ ">
                  <c:v>62.66</c:v>
                </c:pt>
                <c:pt idx="263" formatCode="0.00_ ">
                  <c:v>59.24</c:v>
                </c:pt>
                <c:pt idx="264" formatCode="0.00_ ">
                  <c:v>62.42</c:v>
                </c:pt>
                <c:pt idx="265" formatCode="0.00_ ">
                  <c:v>58.92</c:v>
                </c:pt>
                <c:pt idx="266" formatCode="0.00_ ">
                  <c:v>71.77</c:v>
                </c:pt>
                <c:pt idx="267" formatCode="0.00_ ">
                  <c:v>71.98</c:v>
                </c:pt>
                <c:pt idx="268" formatCode="0.00_ ">
                  <c:v>78.55</c:v>
                </c:pt>
                <c:pt idx="269" formatCode="0.00_ ">
                  <c:v>61.94</c:v>
                </c:pt>
                <c:pt idx="270" formatCode="0.00_ ">
                  <c:v>58.47</c:v>
                </c:pt>
                <c:pt idx="271" formatCode="0.00_ ">
                  <c:v>64.47</c:v>
                </c:pt>
                <c:pt idx="272" formatCode="0.00_ ">
                  <c:v>64.39</c:v>
                </c:pt>
                <c:pt idx="273" formatCode="0.00_ ">
                  <c:v>65.06</c:v>
                </c:pt>
                <c:pt idx="274" formatCode="0.00_ ">
                  <c:v>67.55</c:v>
                </c:pt>
                <c:pt idx="275" formatCode="0.00_ ">
                  <c:v>70.81</c:v>
                </c:pt>
                <c:pt idx="276" formatCode="0.00_ ">
                  <c:v>72.2</c:v>
                </c:pt>
                <c:pt idx="277" formatCode="0.00_ ">
                  <c:v>73.739999999999995</c:v>
                </c:pt>
                <c:pt idx="278" formatCode="0.00_ ">
                  <c:v>73.59</c:v>
                </c:pt>
                <c:pt idx="279">
                  <c:v>62.37</c:v>
                </c:pt>
                <c:pt idx="280">
                  <c:v>61.28</c:v>
                </c:pt>
                <c:pt idx="281">
                  <c:v>50.15</c:v>
                </c:pt>
                <c:pt idx="282">
                  <c:v>52.66</c:v>
                </c:pt>
                <c:pt idx="283">
                  <c:v>51.24</c:v>
                </c:pt>
                <c:pt idx="284">
                  <c:v>51.5</c:v>
                </c:pt>
                <c:pt idx="285">
                  <c:v>46.93</c:v>
                </c:pt>
                <c:pt idx="286">
                  <c:v>47.92</c:v>
                </c:pt>
                <c:pt idx="287">
                  <c:v>48.37</c:v>
                </c:pt>
                <c:pt idx="288">
                  <c:v>45.91</c:v>
                </c:pt>
                <c:pt idx="289" formatCode="0.00_ ">
                  <c:v>46.224454184097603</c:v>
                </c:pt>
                <c:pt idx="290" formatCode="0.00_ ">
                  <c:v>46.993056239729697</c:v>
                </c:pt>
                <c:pt idx="291">
                  <c:v>48.49</c:v>
                </c:pt>
                <c:pt idx="292">
                  <c:v>48</c:v>
                </c:pt>
                <c:pt idx="293">
                  <c:v>49.47</c:v>
                </c:pt>
                <c:pt idx="294">
                  <c:v>49.38</c:v>
                </c:pt>
                <c:pt idx="295">
                  <c:v>49.58</c:v>
                </c:pt>
                <c:pt idx="296">
                  <c:v>50.4</c:v>
                </c:pt>
                <c:pt idx="297">
                  <c:v>50.11</c:v>
                </c:pt>
                <c:pt idx="298">
                  <c:v>42.97</c:v>
                </c:pt>
                <c:pt idx="299">
                  <c:v>68.38</c:v>
                </c:pt>
                <c:pt idx="300">
                  <c:v>76.78</c:v>
                </c:pt>
                <c:pt idx="301">
                  <c:v>74.06</c:v>
                </c:pt>
                <c:pt idx="302">
                  <c:v>71.56</c:v>
                </c:pt>
                <c:pt idx="303">
                  <c:v>71.56</c:v>
                </c:pt>
                <c:pt idx="304">
                  <c:v>66.599999999999994</c:v>
                </c:pt>
                <c:pt idx="305">
                  <c:v>66.86</c:v>
                </c:pt>
                <c:pt idx="306">
                  <c:v>69.27</c:v>
                </c:pt>
                <c:pt idx="307">
                  <c:v>71.25</c:v>
                </c:pt>
                <c:pt idx="308">
                  <c:v>55.91</c:v>
                </c:pt>
                <c:pt idx="309">
                  <c:v>54.24</c:v>
                </c:pt>
                <c:pt idx="310">
                  <c:v>48.38</c:v>
                </c:pt>
                <c:pt idx="311">
                  <c:v>55.3</c:v>
                </c:pt>
                <c:pt idx="312">
                  <c:v>73</c:v>
                </c:pt>
                <c:pt idx="313">
                  <c:v>71</c:v>
                </c:pt>
                <c:pt idx="314">
                  <c:v>77</c:v>
                </c:pt>
                <c:pt idx="315">
                  <c:v>71</c:v>
                </c:pt>
                <c:pt idx="316" formatCode="0.00_ ">
                  <c:v>60.3932992058336</c:v>
                </c:pt>
                <c:pt idx="317" formatCode="0.00_ ">
                  <c:v>56.905191155587097</c:v>
                </c:pt>
                <c:pt idx="318" formatCode="0.00_ ">
                  <c:v>60.1108478333825</c:v>
                </c:pt>
                <c:pt idx="319" formatCode="0.00_ ">
                  <c:v>61.759746495953003</c:v>
                </c:pt>
                <c:pt idx="320">
                  <c:v>67.14</c:v>
                </c:pt>
                <c:pt idx="321">
                  <c:v>69.58</c:v>
                </c:pt>
                <c:pt idx="322">
                  <c:v>70.81</c:v>
                </c:pt>
                <c:pt idx="323">
                  <c:v>71.010000000000005</c:v>
                </c:pt>
                <c:pt idx="324">
                  <c:v>68.09</c:v>
                </c:pt>
                <c:pt idx="325" formatCode="0.00_ ">
                  <c:v>68.177069344098499</c:v>
                </c:pt>
                <c:pt idx="326" formatCode="0.00_ ">
                  <c:v>70.055688633759999</c:v>
                </c:pt>
                <c:pt idx="327">
                  <c:v>68.64</c:v>
                </c:pt>
                <c:pt idx="328">
                  <c:v>70.45</c:v>
                </c:pt>
                <c:pt idx="329">
                  <c:v>54.93</c:v>
                </c:pt>
                <c:pt idx="330">
                  <c:v>55.58</c:v>
                </c:pt>
                <c:pt idx="331">
                  <c:v>56.81</c:v>
                </c:pt>
                <c:pt idx="332">
                  <c:v>57.62</c:v>
                </c:pt>
                <c:pt idx="333">
                  <c:v>53.11</c:v>
                </c:pt>
                <c:pt idx="334">
                  <c:v>53.1</c:v>
                </c:pt>
                <c:pt idx="335">
                  <c:v>54.04</c:v>
                </c:pt>
                <c:pt idx="336">
                  <c:v>54.34</c:v>
                </c:pt>
                <c:pt idx="337">
                  <c:v>51.15</c:v>
                </c:pt>
                <c:pt idx="338">
                  <c:v>50.74</c:v>
                </c:pt>
                <c:pt idx="339">
                  <c:v>52.82</c:v>
                </c:pt>
                <c:pt idx="340">
                  <c:v>51.17</c:v>
                </c:pt>
                <c:pt idx="341">
                  <c:v>73.14</c:v>
                </c:pt>
                <c:pt idx="342">
                  <c:v>73.92</c:v>
                </c:pt>
                <c:pt idx="343">
                  <c:v>68.61</c:v>
                </c:pt>
                <c:pt idx="344">
                  <c:v>76.06</c:v>
                </c:pt>
                <c:pt idx="345">
                  <c:v>71.45</c:v>
                </c:pt>
                <c:pt idx="346">
                  <c:v>68.7</c:v>
                </c:pt>
                <c:pt idx="347" formatCode="0.00_ ">
                  <c:v>51.019707373475299</c:v>
                </c:pt>
                <c:pt idx="348" formatCode="0.00_ ">
                  <c:v>53.114165398126303</c:v>
                </c:pt>
                <c:pt idx="349">
                  <c:v>52.69</c:v>
                </c:pt>
                <c:pt idx="350">
                  <c:v>52.82</c:v>
                </c:pt>
                <c:pt idx="351">
                  <c:v>51.82</c:v>
                </c:pt>
                <c:pt idx="352">
                  <c:v>50.81</c:v>
                </c:pt>
                <c:pt idx="353">
                  <c:v>54.9</c:v>
                </c:pt>
                <c:pt idx="354">
                  <c:v>75.78</c:v>
                </c:pt>
                <c:pt idx="355">
                  <c:v>81.760000000000005</c:v>
                </c:pt>
                <c:pt idx="356">
                  <c:v>96.6</c:v>
                </c:pt>
                <c:pt idx="357">
                  <c:v>51.4</c:v>
                </c:pt>
                <c:pt idx="358">
                  <c:v>52</c:v>
                </c:pt>
                <c:pt idx="359" formatCode="0.00_ ">
                  <c:v>52.571428571428598</c:v>
                </c:pt>
                <c:pt idx="360">
                  <c:v>67.59</c:v>
                </c:pt>
                <c:pt idx="361">
                  <c:v>67.33</c:v>
                </c:pt>
                <c:pt idx="362">
                  <c:v>66.11</c:v>
                </c:pt>
                <c:pt idx="363">
                  <c:v>66</c:v>
                </c:pt>
                <c:pt idx="364">
                  <c:v>90.75</c:v>
                </c:pt>
                <c:pt idx="365" formatCode="0.00_ ">
                  <c:v>66.650000000000006</c:v>
                </c:pt>
                <c:pt idx="366" formatCode="0.00_ ">
                  <c:v>72.040000000000006</c:v>
                </c:pt>
                <c:pt idx="367" formatCode="0.00_ ">
                  <c:v>63.076281116135</c:v>
                </c:pt>
                <c:pt idx="368" formatCode="0.00_ ">
                  <c:v>64.380580533329095</c:v>
                </c:pt>
                <c:pt idx="369" formatCode="0.00_ ">
                  <c:v>55.499856952719803</c:v>
                </c:pt>
                <c:pt idx="370" formatCode="0.00_ ">
                  <c:v>57.514508423080201</c:v>
                </c:pt>
                <c:pt idx="371" formatCode="0.00_ ">
                  <c:v>71.62</c:v>
                </c:pt>
                <c:pt idx="372" formatCode="0.00_ ">
                  <c:v>75.91</c:v>
                </c:pt>
                <c:pt idx="373" formatCode="0.00_ ">
                  <c:v>70.790000000000006</c:v>
                </c:pt>
                <c:pt idx="374" formatCode="0.00_ ">
                  <c:v>71.59</c:v>
                </c:pt>
                <c:pt idx="375" formatCode="0.00_ ">
                  <c:v>49.91</c:v>
                </c:pt>
                <c:pt idx="376" formatCode="0.00_ ">
                  <c:v>82.9671659502539</c:v>
                </c:pt>
                <c:pt idx="377" formatCode="0.00_ ">
                  <c:v>82.251190003377701</c:v>
                </c:pt>
                <c:pt idx="378">
                  <c:v>77.48</c:v>
                </c:pt>
                <c:pt idx="379">
                  <c:v>68.83</c:v>
                </c:pt>
                <c:pt idx="380">
                  <c:v>66.95</c:v>
                </c:pt>
                <c:pt idx="381">
                  <c:v>82.9</c:v>
                </c:pt>
                <c:pt idx="382">
                  <c:v>64.59</c:v>
                </c:pt>
                <c:pt idx="383">
                  <c:v>63.13</c:v>
                </c:pt>
                <c:pt idx="384">
                  <c:v>70.95</c:v>
                </c:pt>
                <c:pt idx="385">
                  <c:v>71.349999999999994</c:v>
                </c:pt>
                <c:pt idx="386">
                  <c:v>75.400000000000006</c:v>
                </c:pt>
                <c:pt idx="387">
                  <c:v>72.849999999999994</c:v>
                </c:pt>
                <c:pt idx="388">
                  <c:v>74.040000000000006</c:v>
                </c:pt>
                <c:pt idx="389">
                  <c:v>65.548000000000002</c:v>
                </c:pt>
                <c:pt idx="390">
                  <c:v>68.977999999999994</c:v>
                </c:pt>
                <c:pt idx="391">
                  <c:v>77.489999999999995</c:v>
                </c:pt>
                <c:pt idx="392">
                  <c:v>85.95</c:v>
                </c:pt>
                <c:pt idx="393" formatCode="0.00_ ">
                  <c:v>75.182714108697397</c:v>
                </c:pt>
                <c:pt idx="394" formatCode="0.00_ ">
                  <c:v>74.261807246349406</c:v>
                </c:pt>
                <c:pt idx="395" formatCode="0.00_ ">
                  <c:v>96.714388711504796</c:v>
                </c:pt>
                <c:pt idx="396" formatCode="0.00_ ">
                  <c:v>76.192024546605793</c:v>
                </c:pt>
                <c:pt idx="397" formatCode="0.00_ ">
                  <c:v>89.655530116107599</c:v>
                </c:pt>
                <c:pt idx="398" formatCode="0.00_ ">
                  <c:v>80.638540244866107</c:v>
                </c:pt>
                <c:pt idx="399" formatCode="0.00_ ">
                  <c:v>96.976359248449</c:v>
                </c:pt>
                <c:pt idx="400">
                  <c:v>81.669682216957995</c:v>
                </c:pt>
                <c:pt idx="401">
                  <c:v>82.910942918948194</c:v>
                </c:pt>
                <c:pt idx="402">
                  <c:v>69.079535083901703</c:v>
                </c:pt>
                <c:pt idx="403">
                  <c:v>66.745430848967999</c:v>
                </c:pt>
                <c:pt idx="404">
                  <c:v>77.538647753333905</c:v>
                </c:pt>
                <c:pt idx="405">
                  <c:v>76.848508003138605</c:v>
                </c:pt>
                <c:pt idx="406">
                  <c:v>86.513449311266697</c:v>
                </c:pt>
                <c:pt idx="407">
                  <c:v>87.803286091336801</c:v>
                </c:pt>
                <c:pt idx="408">
                  <c:v>68.5</c:v>
                </c:pt>
                <c:pt idx="409">
                  <c:v>71.5</c:v>
                </c:pt>
                <c:pt idx="410" formatCode="0.00_ ">
                  <c:v>64.005431797024002</c:v>
                </c:pt>
                <c:pt idx="411" formatCode="0.00_ ">
                  <c:v>64.38</c:v>
                </c:pt>
                <c:pt idx="412" formatCode="0.00">
                  <c:v>61.373854380103701</c:v>
                </c:pt>
                <c:pt idx="413" formatCode="0.00">
                  <c:v>47.428024263581499</c:v>
                </c:pt>
                <c:pt idx="414" formatCode="0.00">
                  <c:v>60.909030855833997</c:v>
                </c:pt>
                <c:pt idx="415" formatCode="0.00">
                  <c:v>55.994940790507997</c:v>
                </c:pt>
                <c:pt idx="416">
                  <c:v>64.84</c:v>
                </c:pt>
                <c:pt idx="417">
                  <c:v>65.92</c:v>
                </c:pt>
                <c:pt idx="418">
                  <c:v>66.11</c:v>
                </c:pt>
                <c:pt idx="419">
                  <c:v>66</c:v>
                </c:pt>
                <c:pt idx="420" formatCode="0.00_ ">
                  <c:v>65.657113917121606</c:v>
                </c:pt>
                <c:pt idx="421" formatCode="0.00_ ">
                  <c:v>66.89</c:v>
                </c:pt>
                <c:pt idx="422" formatCode="0.00_ ">
                  <c:v>67.786019518760895</c:v>
                </c:pt>
                <c:pt idx="423" formatCode="0.00_ ">
                  <c:v>68.772864839696695</c:v>
                </c:pt>
                <c:pt idx="424" formatCode="#,##0.00_ ">
                  <c:v>70.680000000000007</c:v>
                </c:pt>
                <c:pt idx="425" formatCode="#,##0.00_ ">
                  <c:v>72.55</c:v>
                </c:pt>
                <c:pt idx="426" formatCode="0.00_ ">
                  <c:v>69.209999999999994</c:v>
                </c:pt>
                <c:pt idx="427" formatCode="0.00_ ">
                  <c:v>70</c:v>
                </c:pt>
                <c:pt idx="428" formatCode="0.00_ ">
                  <c:v>67.150000000000006</c:v>
                </c:pt>
                <c:pt idx="429" formatCode="0.00_ ">
                  <c:v>66.89</c:v>
                </c:pt>
                <c:pt idx="430" formatCode="0.00_ ">
                  <c:v>76.06</c:v>
                </c:pt>
                <c:pt idx="431" formatCode="0.00_ ">
                  <c:v>73.930000000000007</c:v>
                </c:pt>
                <c:pt idx="432">
                  <c:v>69.23</c:v>
                </c:pt>
                <c:pt idx="433">
                  <c:v>68.38</c:v>
                </c:pt>
                <c:pt idx="434" formatCode="0.00_);[Red]\(0.00\)">
                  <c:v>64.339344011249906</c:v>
                </c:pt>
                <c:pt idx="435" formatCode="0.00_);[Red]\(0.00\)">
                  <c:v>63.973609140150302</c:v>
                </c:pt>
                <c:pt idx="436" formatCode="0.00_);[Red]\(0.00\)">
                  <c:v>66.2678678443732</c:v>
                </c:pt>
                <c:pt idx="437" formatCode="0.00_);[Red]\(0.00\)">
                  <c:v>62.424408709899097</c:v>
                </c:pt>
                <c:pt idx="438" formatCode="0.00_ ">
                  <c:v>54</c:v>
                </c:pt>
                <c:pt idx="439" formatCode="0.00_ ">
                  <c:v>55.566666666666698</c:v>
                </c:pt>
                <c:pt idx="440" formatCode="0.00_ ">
                  <c:v>57.793650793650798</c:v>
                </c:pt>
                <c:pt idx="441" formatCode="0.00_ ">
                  <c:v>53.968253968253997</c:v>
                </c:pt>
                <c:pt idx="442" formatCode="0.00_);[Red]\(0.00\)">
                  <c:v>68.884203696549903</c:v>
                </c:pt>
                <c:pt idx="443" formatCode="0.00_);[Red]\(0.00\)">
                  <c:v>68.680381197986094</c:v>
                </c:pt>
                <c:pt idx="444" formatCode="0.00_);[Red]\(0.00\)">
                  <c:v>68.569989562583302</c:v>
                </c:pt>
                <c:pt idx="445" formatCode="0.00_);[Red]\(0.00\)">
                  <c:v>67.86380263433</c:v>
                </c:pt>
                <c:pt idx="446" formatCode="0.00_);[Red]\(0.00\)">
                  <c:v>71.755897864771796</c:v>
                </c:pt>
                <c:pt idx="447" formatCode="0.00_);[Red]\(0.00\)">
                  <c:v>74.681161143117393</c:v>
                </c:pt>
                <c:pt idx="448">
                  <c:v>80.75</c:v>
                </c:pt>
                <c:pt idx="449">
                  <c:v>83.36</c:v>
                </c:pt>
                <c:pt idx="450">
                  <c:v>76.67</c:v>
                </c:pt>
                <c:pt idx="451">
                  <c:v>82.2</c:v>
                </c:pt>
                <c:pt idx="452">
                  <c:v>68.72</c:v>
                </c:pt>
                <c:pt idx="453">
                  <c:v>71.45</c:v>
                </c:pt>
                <c:pt idx="454">
                  <c:v>56.54</c:v>
                </c:pt>
                <c:pt idx="455">
                  <c:v>58.03</c:v>
                </c:pt>
                <c:pt idx="456">
                  <c:v>64.34</c:v>
                </c:pt>
                <c:pt idx="457">
                  <c:v>64.67</c:v>
                </c:pt>
                <c:pt idx="458" formatCode="0.00_ ">
                  <c:v>69.1868087178472</c:v>
                </c:pt>
                <c:pt idx="459" formatCode="0.00_ ">
                  <c:v>68.058060740144199</c:v>
                </c:pt>
                <c:pt idx="460" formatCode="0.00_ ">
                  <c:v>71.693340576379299</c:v>
                </c:pt>
                <c:pt idx="461" formatCode="0.00_ ">
                  <c:v>75.417803027533395</c:v>
                </c:pt>
                <c:pt idx="462">
                  <c:v>71.2</c:v>
                </c:pt>
                <c:pt idx="463">
                  <c:v>70.34</c:v>
                </c:pt>
                <c:pt idx="464" formatCode="0.00_ ">
                  <c:v>67.786019518760895</c:v>
                </c:pt>
                <c:pt idx="465" formatCode="0.00_ ">
                  <c:v>68.772864839696695</c:v>
                </c:pt>
                <c:pt idx="466" formatCode="0.00_ ">
                  <c:v>70.39</c:v>
                </c:pt>
                <c:pt idx="467" formatCode="0.00_ ">
                  <c:v>68.52</c:v>
                </c:pt>
                <c:pt idx="468" formatCode="0.00_ ">
                  <c:v>65.099985981849599</c:v>
                </c:pt>
                <c:pt idx="469" formatCode="0.00_ ">
                  <c:v>71.748869114726304</c:v>
                </c:pt>
                <c:pt idx="470" formatCode="0.00_ ">
                  <c:v>60.9524044886723</c:v>
                </c:pt>
                <c:pt idx="471" formatCode="0.00_ ">
                  <c:v>62.296927642168299</c:v>
                </c:pt>
                <c:pt idx="472" formatCode="0.00_ ">
                  <c:v>63.607365539867402</c:v>
                </c:pt>
                <c:pt idx="473" formatCode="0.00_ ">
                  <c:v>72.718388503877904</c:v>
                </c:pt>
                <c:pt idx="474" formatCode="0.00_ ">
                  <c:v>77.831732459046606</c:v>
                </c:pt>
                <c:pt idx="475" formatCode="0.00_ ">
                  <c:v>65.375815077522304</c:v>
                </c:pt>
                <c:pt idx="476" formatCode="0.00_ ">
                  <c:v>67.386199808973103</c:v>
                </c:pt>
                <c:pt idx="477">
                  <c:v>67.239999999999995</c:v>
                </c:pt>
                <c:pt idx="478">
                  <c:v>68.91</c:v>
                </c:pt>
                <c:pt idx="479">
                  <c:v>68.959999999999994</c:v>
                </c:pt>
                <c:pt idx="480">
                  <c:v>66.7</c:v>
                </c:pt>
                <c:pt idx="481" formatCode="0.00_ ">
                  <c:v>70.872200000000007</c:v>
                </c:pt>
                <c:pt idx="482" formatCode="0.00_ ">
                  <c:v>71.12</c:v>
                </c:pt>
                <c:pt idx="483" formatCode="0.00_ ">
                  <c:v>72.093500000000006</c:v>
                </c:pt>
                <c:pt idx="484" formatCode="0.00_ ">
                  <c:v>71.700800000000001</c:v>
                </c:pt>
                <c:pt idx="485" formatCode="0.00_ ">
                  <c:v>69.985699999999994</c:v>
                </c:pt>
                <c:pt idx="486" formatCode="0.00_ ">
                  <c:v>70.374899999999997</c:v>
                </c:pt>
                <c:pt idx="487">
                  <c:v>67.239999999999995</c:v>
                </c:pt>
                <c:pt idx="488">
                  <c:v>68.91</c:v>
                </c:pt>
                <c:pt idx="489" formatCode="0.00">
                  <c:v>74.594016040363599</c:v>
                </c:pt>
                <c:pt idx="490" formatCode="0.00">
                  <c:v>72.661235693984395</c:v>
                </c:pt>
                <c:pt idx="491">
                  <c:v>73</c:v>
                </c:pt>
                <c:pt idx="492">
                  <c:v>74.61</c:v>
                </c:pt>
                <c:pt idx="493">
                  <c:v>53.67</c:v>
                </c:pt>
                <c:pt idx="494">
                  <c:v>54.38</c:v>
                </c:pt>
                <c:pt idx="495">
                  <c:v>69.81</c:v>
                </c:pt>
                <c:pt idx="496">
                  <c:v>69.98</c:v>
                </c:pt>
                <c:pt idx="497" formatCode="0.00_ ">
                  <c:v>71.989800000000002</c:v>
                </c:pt>
                <c:pt idx="498" formatCode="0.00_ ">
                  <c:v>73.940200000000004</c:v>
                </c:pt>
                <c:pt idx="499">
                  <c:v>69.400000000000006</c:v>
                </c:pt>
                <c:pt idx="500">
                  <c:v>69.3</c:v>
                </c:pt>
                <c:pt idx="501">
                  <c:v>69</c:v>
                </c:pt>
                <c:pt idx="502">
                  <c:v>67.599999999999994</c:v>
                </c:pt>
                <c:pt idx="503" formatCode="0.00_ ">
                  <c:v>59.424720850449397</c:v>
                </c:pt>
                <c:pt idx="504" formatCode="0.00_ ">
                  <c:v>60.772167510975997</c:v>
                </c:pt>
                <c:pt idx="505" formatCode="0.00_ ">
                  <c:v>66.153451408321104</c:v>
                </c:pt>
                <c:pt idx="506" formatCode="0.00_ ">
                  <c:v>64.9771840695294</c:v>
                </c:pt>
                <c:pt idx="507" formatCode="0.00_ ">
                  <c:v>67.639821836124895</c:v>
                </c:pt>
                <c:pt idx="508" formatCode="0.00_ ">
                  <c:v>67.746791514022107</c:v>
                </c:pt>
                <c:pt idx="509" formatCode="0.00_ ">
                  <c:v>63.816680762538901</c:v>
                </c:pt>
                <c:pt idx="510" formatCode="0.00_ ">
                  <c:v>65.540990083845003</c:v>
                </c:pt>
                <c:pt idx="511">
                  <c:v>63.96</c:v>
                </c:pt>
                <c:pt idx="512">
                  <c:v>64.98</c:v>
                </c:pt>
                <c:pt idx="513">
                  <c:v>66.66</c:v>
                </c:pt>
                <c:pt idx="514">
                  <c:v>67.36</c:v>
                </c:pt>
                <c:pt idx="515" formatCode="0.00_ ">
                  <c:v>66.977572287865897</c:v>
                </c:pt>
                <c:pt idx="516" formatCode="0.00_ ">
                  <c:v>64.005981608743895</c:v>
                </c:pt>
                <c:pt idx="517" formatCode="0.00_ ">
                  <c:v>64.4642329082792</c:v>
                </c:pt>
                <c:pt idx="518" formatCode="0.00_ ">
                  <c:v>65.0504606720868</c:v>
                </c:pt>
                <c:pt idx="519" formatCode="0.00_ ">
                  <c:v>71.190425557606005</c:v>
                </c:pt>
                <c:pt idx="520" formatCode="0.00_ ">
                  <c:v>72.860704816185901</c:v>
                </c:pt>
                <c:pt idx="521">
                  <c:v>70.42</c:v>
                </c:pt>
                <c:pt idx="522">
                  <c:v>69.72</c:v>
                </c:pt>
                <c:pt idx="523">
                  <c:v>66.97</c:v>
                </c:pt>
                <c:pt idx="524">
                  <c:v>65.64</c:v>
                </c:pt>
                <c:pt idx="525">
                  <c:v>67.94</c:v>
                </c:pt>
                <c:pt idx="526">
                  <c:v>67.36</c:v>
                </c:pt>
                <c:pt idx="527">
                  <c:v>65.150000000000006</c:v>
                </c:pt>
                <c:pt idx="528">
                  <c:v>69.59</c:v>
                </c:pt>
                <c:pt idx="529">
                  <c:v>73.290000000000006</c:v>
                </c:pt>
                <c:pt idx="530">
                  <c:v>71.099999999999994</c:v>
                </c:pt>
                <c:pt idx="531" formatCode="0.00_ ">
                  <c:v>65.472903538584106</c:v>
                </c:pt>
                <c:pt idx="532" formatCode="0.00_ ">
                  <c:v>64.608608739901598</c:v>
                </c:pt>
                <c:pt idx="533" formatCode="0.00_ ">
                  <c:v>71.170793601341401</c:v>
                </c:pt>
                <c:pt idx="534" formatCode="0.00_ ">
                  <c:v>65.394724226189197</c:v>
                </c:pt>
                <c:pt idx="535" formatCode="0.00_ ">
                  <c:v>64.451755531029605</c:v>
                </c:pt>
                <c:pt idx="536" formatCode="0.00_ ">
                  <c:v>67.306099094029904</c:v>
                </c:pt>
                <c:pt idx="537" formatCode="0.00_ ">
                  <c:v>70.327948391265394</c:v>
                </c:pt>
                <c:pt idx="538" formatCode="0.00_ ">
                  <c:v>69.753936817377394</c:v>
                </c:pt>
                <c:pt idx="539" formatCode="0.00_ ">
                  <c:v>62.847569387929099</c:v>
                </c:pt>
                <c:pt idx="540" formatCode="0.00_ ">
                  <c:v>64.453017022242094</c:v>
                </c:pt>
                <c:pt idx="541" formatCode="0.00_ ">
                  <c:v>68.464281032109497</c:v>
                </c:pt>
                <c:pt idx="542" formatCode="0.00_ ">
                  <c:v>70.501499162167306</c:v>
                </c:pt>
                <c:pt idx="543">
                  <c:v>68.72</c:v>
                </c:pt>
                <c:pt idx="544">
                  <c:v>69.27</c:v>
                </c:pt>
                <c:pt idx="545">
                  <c:v>67.52</c:v>
                </c:pt>
                <c:pt idx="546">
                  <c:v>68.55</c:v>
                </c:pt>
                <c:pt idx="547">
                  <c:v>68.239999999999995</c:v>
                </c:pt>
                <c:pt idx="548">
                  <c:v>68.599999999999994</c:v>
                </c:pt>
                <c:pt idx="549" formatCode="0.00_ ">
                  <c:v>84.91</c:v>
                </c:pt>
                <c:pt idx="550" formatCode="0.00_ ">
                  <c:v>80.959999999999994</c:v>
                </c:pt>
                <c:pt idx="551">
                  <c:v>72.790000000000006</c:v>
                </c:pt>
                <c:pt idx="552">
                  <c:v>73.89</c:v>
                </c:pt>
                <c:pt idx="553">
                  <c:v>73.02</c:v>
                </c:pt>
                <c:pt idx="554">
                  <c:v>73.61</c:v>
                </c:pt>
                <c:pt idx="555">
                  <c:v>78.03</c:v>
                </c:pt>
                <c:pt idx="556">
                  <c:v>76.69</c:v>
                </c:pt>
                <c:pt idx="557">
                  <c:v>73.86</c:v>
                </c:pt>
                <c:pt idx="558">
                  <c:v>74.23</c:v>
                </c:pt>
                <c:pt idx="559">
                  <c:v>74.739999999999995</c:v>
                </c:pt>
                <c:pt idx="560">
                  <c:v>76</c:v>
                </c:pt>
                <c:pt idx="561" formatCode="0.0_ ">
                  <c:v>71.723791739894594</c:v>
                </c:pt>
                <c:pt idx="562" formatCode="0.0_ ">
                  <c:v>73.139757056850996</c:v>
                </c:pt>
                <c:pt idx="563" formatCode="0.0_ ">
                  <c:v>79.663869863013701</c:v>
                </c:pt>
                <c:pt idx="564" formatCode="0.0_ ">
                  <c:v>79.406773337160104</c:v>
                </c:pt>
                <c:pt idx="565">
                  <c:v>63.38</c:v>
                </c:pt>
                <c:pt idx="566">
                  <c:v>61.28</c:v>
                </c:pt>
                <c:pt idx="567">
                  <c:v>78.12</c:v>
                </c:pt>
                <c:pt idx="568" formatCode="0.0_ ">
                  <c:v>78.959999999999994</c:v>
                </c:pt>
                <c:pt idx="569">
                  <c:v>66.77</c:v>
                </c:pt>
                <c:pt idx="570">
                  <c:v>67.34</c:v>
                </c:pt>
                <c:pt idx="571">
                  <c:v>66.28</c:v>
                </c:pt>
                <c:pt idx="572">
                  <c:v>64.63</c:v>
                </c:pt>
                <c:pt idx="573">
                  <c:v>68.349999999999994</c:v>
                </c:pt>
                <c:pt idx="574">
                  <c:v>66.099999999999994</c:v>
                </c:pt>
                <c:pt idx="575">
                  <c:v>67.180000000000007</c:v>
                </c:pt>
                <c:pt idx="576">
                  <c:v>69.099999999999994</c:v>
                </c:pt>
                <c:pt idx="577">
                  <c:v>71.52</c:v>
                </c:pt>
                <c:pt idx="578">
                  <c:v>71.819999999999993</c:v>
                </c:pt>
                <c:pt idx="579">
                  <c:v>70.23</c:v>
                </c:pt>
                <c:pt idx="580">
                  <c:v>70.03</c:v>
                </c:pt>
                <c:pt idx="581">
                  <c:v>64.12</c:v>
                </c:pt>
                <c:pt idx="582">
                  <c:v>64.73</c:v>
                </c:pt>
                <c:pt idx="583">
                  <c:v>51.2</c:v>
                </c:pt>
                <c:pt idx="584">
                  <c:v>52.81</c:v>
                </c:pt>
                <c:pt idx="585">
                  <c:v>64.81</c:v>
                </c:pt>
                <c:pt idx="586">
                  <c:v>68.510000000000005</c:v>
                </c:pt>
                <c:pt idx="587">
                  <c:v>73.56</c:v>
                </c:pt>
                <c:pt idx="588">
                  <c:v>75.37</c:v>
                </c:pt>
                <c:pt idx="589">
                  <c:v>85.84</c:v>
                </c:pt>
                <c:pt idx="590">
                  <c:v>85.45</c:v>
                </c:pt>
                <c:pt idx="591">
                  <c:v>68.34</c:v>
                </c:pt>
                <c:pt idx="592">
                  <c:v>69.819999999999993</c:v>
                </c:pt>
                <c:pt idx="593">
                  <c:v>69.52</c:v>
                </c:pt>
                <c:pt idx="594">
                  <c:v>71.48</c:v>
                </c:pt>
                <c:pt idx="595">
                  <c:v>62.06</c:v>
                </c:pt>
                <c:pt idx="596">
                  <c:v>63.08</c:v>
                </c:pt>
                <c:pt idx="597">
                  <c:v>67.91</c:v>
                </c:pt>
                <c:pt idx="598">
                  <c:v>68.209999999999994</c:v>
                </c:pt>
                <c:pt idx="599">
                  <c:v>72.16</c:v>
                </c:pt>
                <c:pt idx="600">
                  <c:v>75.98</c:v>
                </c:pt>
                <c:pt idx="601">
                  <c:v>73.67</c:v>
                </c:pt>
                <c:pt idx="602">
                  <c:v>72.650000000000006</c:v>
                </c:pt>
                <c:pt idx="603">
                  <c:v>72.709999999999994</c:v>
                </c:pt>
                <c:pt idx="604">
                  <c:v>72.69</c:v>
                </c:pt>
                <c:pt idx="605">
                  <c:v>75.78</c:v>
                </c:pt>
                <c:pt idx="606">
                  <c:v>74.540000000000006</c:v>
                </c:pt>
                <c:pt idx="607">
                  <c:v>76.94</c:v>
                </c:pt>
                <c:pt idx="608">
                  <c:v>76.28</c:v>
                </c:pt>
                <c:pt idx="609">
                  <c:v>73.19</c:v>
                </c:pt>
                <c:pt idx="610">
                  <c:v>62.25</c:v>
                </c:pt>
                <c:pt idx="611">
                  <c:v>64.489999999999995</c:v>
                </c:pt>
                <c:pt idx="612">
                  <c:v>80.430000000000007</c:v>
                </c:pt>
                <c:pt idx="613">
                  <c:v>80.69</c:v>
                </c:pt>
                <c:pt idx="614">
                  <c:v>68.2</c:v>
                </c:pt>
                <c:pt idx="615">
                  <c:v>71.8</c:v>
                </c:pt>
                <c:pt idx="616">
                  <c:v>80.069999999999993</c:v>
                </c:pt>
                <c:pt idx="617">
                  <c:v>80.44</c:v>
                </c:pt>
                <c:pt idx="618" formatCode="0.00_ ">
                  <c:v>69.978952838641902</c:v>
                </c:pt>
                <c:pt idx="619" formatCode="0.00_ ">
                  <c:v>71.479603729603895</c:v>
                </c:pt>
                <c:pt idx="620" formatCode="0.00_ ">
                  <c:v>70.702279898878899</c:v>
                </c:pt>
                <c:pt idx="621" formatCode="0.00_ ">
                  <c:v>74.626770721881698</c:v>
                </c:pt>
                <c:pt idx="622">
                  <c:v>79.58</c:v>
                </c:pt>
                <c:pt idx="623">
                  <c:v>78.11</c:v>
                </c:pt>
                <c:pt idx="624">
                  <c:v>75.42</c:v>
                </c:pt>
                <c:pt idx="625">
                  <c:v>75.56</c:v>
                </c:pt>
                <c:pt idx="626">
                  <c:v>72.33</c:v>
                </c:pt>
                <c:pt idx="627">
                  <c:v>73.930000000000007</c:v>
                </c:pt>
                <c:pt idx="628">
                  <c:v>71.8</c:v>
                </c:pt>
                <c:pt idx="629">
                  <c:v>72.86</c:v>
                </c:pt>
                <c:pt idx="630" formatCode="0.00_ ">
                  <c:v>77.031143812792394</c:v>
                </c:pt>
                <c:pt idx="631" formatCode="0.00_ ">
                  <c:v>76.274164837479006</c:v>
                </c:pt>
                <c:pt idx="632" formatCode="0.00_ ">
                  <c:v>76.180188808783399</c:v>
                </c:pt>
                <c:pt idx="633" formatCode="0.00_ ">
                  <c:v>76.200345668111893</c:v>
                </c:pt>
                <c:pt idx="634" formatCode="0.00_ ">
                  <c:v>81.997550174314497</c:v>
                </c:pt>
                <c:pt idx="635" formatCode="0.00_ ">
                  <c:v>79.512215254724595</c:v>
                </c:pt>
                <c:pt idx="636">
                  <c:v>81.349999999999994</c:v>
                </c:pt>
                <c:pt idx="637">
                  <c:v>77.84</c:v>
                </c:pt>
                <c:pt idx="638">
                  <c:v>75.459999999999994</c:v>
                </c:pt>
                <c:pt idx="639">
                  <c:v>74.69</c:v>
                </c:pt>
                <c:pt idx="640">
                  <c:v>75.64</c:v>
                </c:pt>
                <c:pt idx="641">
                  <c:v>80.69</c:v>
                </c:pt>
                <c:pt idx="642" formatCode="0.00_ ">
                  <c:v>68.38</c:v>
                </c:pt>
                <c:pt idx="643" formatCode="0.00_ ">
                  <c:v>69.27</c:v>
                </c:pt>
                <c:pt idx="644" formatCode="0.00_ ">
                  <c:v>72.239999999999995</c:v>
                </c:pt>
                <c:pt idx="645" formatCode="0.00_ ">
                  <c:v>73.260000000000005</c:v>
                </c:pt>
                <c:pt idx="646" formatCode="0.00_ ">
                  <c:v>71.401865228403594</c:v>
                </c:pt>
                <c:pt idx="647" formatCode="0.00_ ">
                  <c:v>73.518681118048605</c:v>
                </c:pt>
                <c:pt idx="648" formatCode="0.00_ ">
                  <c:v>65.540000000000006</c:v>
                </c:pt>
                <c:pt idx="649" formatCode="0.00_ ">
                  <c:v>62.96</c:v>
                </c:pt>
                <c:pt idx="650" formatCode="0.00_ ">
                  <c:v>65.73</c:v>
                </c:pt>
                <c:pt idx="651" formatCode="0.00_ ">
                  <c:v>66.83</c:v>
                </c:pt>
                <c:pt idx="652" formatCode="0.00_ ">
                  <c:v>70.760000000000005</c:v>
                </c:pt>
                <c:pt idx="653" formatCode="0.00_ ">
                  <c:v>67.75</c:v>
                </c:pt>
                <c:pt idx="654" formatCode="0.00_ ">
                  <c:v>71.38</c:v>
                </c:pt>
                <c:pt idx="655" formatCode="0.00_ ">
                  <c:v>72.150000000000006</c:v>
                </c:pt>
                <c:pt idx="656" formatCode="0.00_ ">
                  <c:v>66.150000000000006</c:v>
                </c:pt>
                <c:pt idx="657" formatCode="0.00_ ">
                  <c:v>67.97</c:v>
                </c:pt>
                <c:pt idx="658" formatCode="0.00_ ">
                  <c:v>66.173872624877504</c:v>
                </c:pt>
                <c:pt idx="659" formatCode="0.00_ ">
                  <c:v>69.549354975213205</c:v>
                </c:pt>
                <c:pt idx="660" formatCode="0.00_ ">
                  <c:v>75.97</c:v>
                </c:pt>
                <c:pt idx="661" formatCode="0.00_ ">
                  <c:v>73.89</c:v>
                </c:pt>
                <c:pt idx="662" formatCode="0.00_ ">
                  <c:v>74.06</c:v>
                </c:pt>
                <c:pt idx="663" formatCode="0.00_ ">
                  <c:v>69.42</c:v>
                </c:pt>
                <c:pt idx="664" formatCode="0.00_ ">
                  <c:v>84.3785663908955</c:v>
                </c:pt>
                <c:pt idx="665" formatCode="0.00_ ">
                  <c:v>85.032996954926602</c:v>
                </c:pt>
                <c:pt idx="666" formatCode="0.00_ ">
                  <c:v>79.574250214344005</c:v>
                </c:pt>
                <c:pt idx="667" formatCode="0.00_ ">
                  <c:v>77.899948202615406</c:v>
                </c:pt>
                <c:pt idx="668">
                  <c:v>75.78</c:v>
                </c:pt>
                <c:pt idx="669">
                  <c:v>77.28</c:v>
                </c:pt>
                <c:pt idx="670" formatCode="0.00_ ">
                  <c:v>79.677321687617805</c:v>
                </c:pt>
                <c:pt idx="671" formatCode="0.00_ ">
                  <c:v>77.462164136620103</c:v>
                </c:pt>
                <c:pt idx="672">
                  <c:v>75.61</c:v>
                </c:pt>
                <c:pt idx="673">
                  <c:v>76.930000000000007</c:v>
                </c:pt>
                <c:pt idx="674">
                  <c:v>73.849999999999994</c:v>
                </c:pt>
                <c:pt idx="675">
                  <c:v>73.94</c:v>
                </c:pt>
                <c:pt idx="676">
                  <c:v>69</c:v>
                </c:pt>
                <c:pt idx="677">
                  <c:v>76.42</c:v>
                </c:pt>
                <c:pt idx="678" formatCode="0.0_ ">
                  <c:v>70.28</c:v>
                </c:pt>
                <c:pt idx="679" formatCode="0.0_ ">
                  <c:v>71.150000000000006</c:v>
                </c:pt>
                <c:pt idx="680" formatCode="0.0_ ">
                  <c:v>70.61</c:v>
                </c:pt>
                <c:pt idx="681" formatCode="0.0_ ">
                  <c:v>72.94</c:v>
                </c:pt>
                <c:pt idx="682" formatCode="0.0_ ">
                  <c:v>70.45</c:v>
                </c:pt>
                <c:pt idx="683" formatCode="0.0_ ">
                  <c:v>83.46</c:v>
                </c:pt>
                <c:pt idx="684" formatCode="0.0_ ">
                  <c:v>82.39</c:v>
                </c:pt>
                <c:pt idx="685">
                  <c:v>78.69</c:v>
                </c:pt>
                <c:pt idx="686">
                  <c:v>79.180000000000007</c:v>
                </c:pt>
                <c:pt idx="687">
                  <c:v>80.849999999999994</c:v>
                </c:pt>
                <c:pt idx="688">
                  <c:v>80.09</c:v>
                </c:pt>
                <c:pt idx="689">
                  <c:v>63.17</c:v>
                </c:pt>
                <c:pt idx="690">
                  <c:v>63.72</c:v>
                </c:pt>
                <c:pt idx="691">
                  <c:v>63.02</c:v>
                </c:pt>
                <c:pt idx="692">
                  <c:v>63.72</c:v>
                </c:pt>
                <c:pt idx="693" formatCode="0.00_ ">
                  <c:v>66.507930960951995</c:v>
                </c:pt>
                <c:pt idx="694" formatCode="0.00_ ">
                  <c:v>66.684196858156</c:v>
                </c:pt>
                <c:pt idx="695" formatCode="0.00_ ">
                  <c:v>64.795711308945698</c:v>
                </c:pt>
                <c:pt idx="696" formatCode="0.00_ ">
                  <c:v>65.381520035980799</c:v>
                </c:pt>
                <c:pt idx="697">
                  <c:v>63.67</c:v>
                </c:pt>
                <c:pt idx="698">
                  <c:v>65.95</c:v>
                </c:pt>
                <c:pt idx="699" formatCode="0.00_ ">
                  <c:v>63.4</c:v>
                </c:pt>
                <c:pt idx="700">
                  <c:v>62.39</c:v>
                </c:pt>
                <c:pt idx="701">
                  <c:v>63.07</c:v>
                </c:pt>
                <c:pt idx="702">
                  <c:v>62.07</c:v>
                </c:pt>
                <c:pt idx="703" formatCode="0.00_ ">
                  <c:v>62.43</c:v>
                </c:pt>
                <c:pt idx="704" formatCode="0.00_ ">
                  <c:v>63.52</c:v>
                </c:pt>
                <c:pt idx="705">
                  <c:v>70.61</c:v>
                </c:pt>
                <c:pt idx="706">
                  <c:v>66.819999999999993</c:v>
                </c:pt>
                <c:pt idx="707">
                  <c:v>67.739999999999995</c:v>
                </c:pt>
                <c:pt idx="708">
                  <c:v>72.09</c:v>
                </c:pt>
                <c:pt idx="709">
                  <c:v>74.86</c:v>
                </c:pt>
                <c:pt idx="710">
                  <c:v>74.92</c:v>
                </c:pt>
                <c:pt idx="711">
                  <c:v>67.099999999999994</c:v>
                </c:pt>
                <c:pt idx="712">
                  <c:v>74.34</c:v>
                </c:pt>
                <c:pt idx="713">
                  <c:v>72.709999999999994</c:v>
                </c:pt>
                <c:pt idx="714">
                  <c:v>72.53</c:v>
                </c:pt>
                <c:pt idx="715">
                  <c:v>65.98</c:v>
                </c:pt>
                <c:pt idx="716">
                  <c:v>73.510000000000005</c:v>
                </c:pt>
                <c:pt idx="717">
                  <c:v>72.25</c:v>
                </c:pt>
                <c:pt idx="718">
                  <c:v>64.774793372879302</c:v>
                </c:pt>
                <c:pt idx="719">
                  <c:v>61.2852258548035</c:v>
                </c:pt>
                <c:pt idx="720">
                  <c:v>62.492694106996197</c:v>
                </c:pt>
                <c:pt idx="721" formatCode="0.00_ ">
                  <c:v>71.479984694268893</c:v>
                </c:pt>
                <c:pt idx="722" formatCode="0.00_ ">
                  <c:v>73.563027932138993</c:v>
                </c:pt>
                <c:pt idx="723" formatCode="0.00_ ">
                  <c:v>75.661326708266401</c:v>
                </c:pt>
                <c:pt idx="724" formatCode="0.00_ ">
                  <c:v>73.254458973294604</c:v>
                </c:pt>
                <c:pt idx="725">
                  <c:v>64.97</c:v>
                </c:pt>
                <c:pt idx="726">
                  <c:v>67.2</c:v>
                </c:pt>
                <c:pt idx="727" formatCode="0.00_ ">
                  <c:v>74.758391958992306</c:v>
                </c:pt>
                <c:pt idx="728" formatCode="0.00_ ">
                  <c:v>74.798516265558106</c:v>
                </c:pt>
                <c:pt idx="729" formatCode="0.00_ ">
                  <c:v>68.834500885931902</c:v>
                </c:pt>
                <c:pt idx="730" formatCode="0.00_ ">
                  <c:v>69.602030961201805</c:v>
                </c:pt>
                <c:pt idx="731" formatCode="0.00_ ">
                  <c:v>71.139023210831695</c:v>
                </c:pt>
                <c:pt idx="732" formatCode="0.00_ ">
                  <c:v>70.190160566606806</c:v>
                </c:pt>
                <c:pt idx="733">
                  <c:v>76.11</c:v>
                </c:pt>
                <c:pt idx="734">
                  <c:v>76.77</c:v>
                </c:pt>
                <c:pt idx="735">
                  <c:v>55.98</c:v>
                </c:pt>
                <c:pt idx="736">
                  <c:v>71.290000000000006</c:v>
                </c:pt>
                <c:pt idx="737">
                  <c:v>71.63</c:v>
                </c:pt>
                <c:pt idx="738" formatCode="0.00_ ">
                  <c:v>64.515080889133401</c:v>
                </c:pt>
                <c:pt idx="739" formatCode="0.00_ ">
                  <c:v>66.845785614283699</c:v>
                </c:pt>
                <c:pt idx="740" formatCode="0.00_ ">
                  <c:v>70.919235256589104</c:v>
                </c:pt>
                <c:pt idx="741">
                  <c:v>59.89</c:v>
                </c:pt>
                <c:pt idx="742">
                  <c:v>62.5</c:v>
                </c:pt>
                <c:pt idx="743">
                  <c:v>60.91</c:v>
                </c:pt>
                <c:pt idx="744">
                  <c:v>60.42</c:v>
                </c:pt>
                <c:pt idx="745">
                  <c:v>65.430000000000007</c:v>
                </c:pt>
                <c:pt idx="746">
                  <c:v>63.13</c:v>
                </c:pt>
                <c:pt idx="747">
                  <c:v>51.35</c:v>
                </c:pt>
                <c:pt idx="748">
                  <c:v>56.17</c:v>
                </c:pt>
                <c:pt idx="749">
                  <c:v>59.53</c:v>
                </c:pt>
                <c:pt idx="750">
                  <c:v>59.01</c:v>
                </c:pt>
                <c:pt idx="751">
                  <c:v>57.87</c:v>
                </c:pt>
                <c:pt idx="752">
                  <c:v>54.06</c:v>
                </c:pt>
                <c:pt idx="753">
                  <c:v>62.43</c:v>
                </c:pt>
                <c:pt idx="754">
                  <c:v>56.01</c:v>
                </c:pt>
                <c:pt idx="755">
                  <c:v>56.99</c:v>
                </c:pt>
                <c:pt idx="756">
                  <c:v>54.09</c:v>
                </c:pt>
                <c:pt idx="757">
                  <c:v>58.71</c:v>
                </c:pt>
                <c:pt idx="758">
                  <c:v>57.99</c:v>
                </c:pt>
                <c:pt idx="759">
                  <c:v>58.1</c:v>
                </c:pt>
                <c:pt idx="760">
                  <c:v>59.4</c:v>
                </c:pt>
                <c:pt idx="761" formatCode="0.00_ ">
                  <c:v>77.518027095925405</c:v>
                </c:pt>
                <c:pt idx="762" formatCode="0.00_ ">
                  <c:v>79.983136828736605</c:v>
                </c:pt>
                <c:pt idx="763">
                  <c:v>79.64</c:v>
                </c:pt>
                <c:pt idx="764">
                  <c:v>80.58</c:v>
                </c:pt>
                <c:pt idx="765">
                  <c:v>80.91</c:v>
                </c:pt>
                <c:pt idx="766">
                  <c:v>80.2</c:v>
                </c:pt>
                <c:pt idx="767" formatCode="0.00">
                  <c:v>86.218287554993495</c:v>
                </c:pt>
                <c:pt idx="768" formatCode="0.00">
                  <c:v>85.313152894712601</c:v>
                </c:pt>
                <c:pt idx="769">
                  <c:v>86.9</c:v>
                </c:pt>
                <c:pt idx="770">
                  <c:v>83.04</c:v>
                </c:pt>
                <c:pt idx="771" formatCode="0.00_);[Red]\(0.00\)">
                  <c:v>59.464323607798903</c:v>
                </c:pt>
                <c:pt idx="772">
                  <c:v>68.87</c:v>
                </c:pt>
                <c:pt idx="773">
                  <c:v>67.72</c:v>
                </c:pt>
                <c:pt idx="774">
                  <c:v>72.98</c:v>
                </c:pt>
                <c:pt idx="775">
                  <c:v>71.97</c:v>
                </c:pt>
                <c:pt idx="776">
                  <c:v>74.900000000000006</c:v>
                </c:pt>
                <c:pt idx="777">
                  <c:v>67.62</c:v>
                </c:pt>
                <c:pt idx="778" formatCode="0.00_);[Red]\(0.00\)">
                  <c:v>61.0121278830931</c:v>
                </c:pt>
                <c:pt idx="779">
                  <c:v>61.93</c:v>
                </c:pt>
                <c:pt idx="780">
                  <c:v>60.8</c:v>
                </c:pt>
                <c:pt idx="781">
                  <c:v>74.16</c:v>
                </c:pt>
                <c:pt idx="782">
                  <c:v>74</c:v>
                </c:pt>
                <c:pt idx="783">
                  <c:v>66.569999999999993</c:v>
                </c:pt>
                <c:pt idx="784">
                  <c:v>69.430000000000007</c:v>
                </c:pt>
                <c:pt idx="785">
                  <c:v>66.150000000000006</c:v>
                </c:pt>
                <c:pt idx="786">
                  <c:v>63.3</c:v>
                </c:pt>
                <c:pt idx="787">
                  <c:v>51.5</c:v>
                </c:pt>
                <c:pt idx="788">
                  <c:v>53.12</c:v>
                </c:pt>
                <c:pt idx="789" formatCode="0.00_ ">
                  <c:v>52.922878972780801</c:v>
                </c:pt>
                <c:pt idx="790" formatCode="0.00_ ">
                  <c:v>53.825374038576797</c:v>
                </c:pt>
                <c:pt idx="791">
                  <c:v>50.98</c:v>
                </c:pt>
                <c:pt idx="792">
                  <c:v>50.79</c:v>
                </c:pt>
                <c:pt idx="793">
                  <c:v>49.96</c:v>
                </c:pt>
                <c:pt idx="794">
                  <c:v>51.5</c:v>
                </c:pt>
                <c:pt idx="795" formatCode="0.00_ ">
                  <c:v>53.633454532771701</c:v>
                </c:pt>
                <c:pt idx="796" formatCode="0.00_ ">
                  <c:v>53.224542613602303</c:v>
                </c:pt>
                <c:pt idx="797">
                  <c:v>75.27</c:v>
                </c:pt>
                <c:pt idx="798">
                  <c:v>80.98</c:v>
                </c:pt>
                <c:pt idx="799" formatCode="0.00_ ">
                  <c:v>56.758047251085003</c:v>
                </c:pt>
                <c:pt idx="800" formatCode="0.00_ ">
                  <c:v>59.447712540086897</c:v>
                </c:pt>
                <c:pt idx="801" formatCode="0.00_ ">
                  <c:v>57.035505168438</c:v>
                </c:pt>
                <c:pt idx="802" formatCode="0.00_ ">
                  <c:v>56.866384821516398</c:v>
                </c:pt>
                <c:pt idx="803" formatCode="0.00_ ">
                  <c:v>53.769217747611997</c:v>
                </c:pt>
                <c:pt idx="804" formatCode="0.00_ ">
                  <c:v>51.711563375195396</c:v>
                </c:pt>
                <c:pt idx="805" formatCode="0.00_ ">
                  <c:v>49.909031512288301</c:v>
                </c:pt>
                <c:pt idx="806" formatCode="0.00_ ">
                  <c:v>51.938665682211699</c:v>
                </c:pt>
                <c:pt idx="807" formatCode="0.00_ ">
                  <c:v>52.083988340429599</c:v>
                </c:pt>
                <c:pt idx="808" formatCode="0.00_ ">
                  <c:v>60.473616520070401</c:v>
                </c:pt>
                <c:pt idx="809" formatCode="0.00_ ">
                  <c:v>56.887780990402199</c:v>
                </c:pt>
                <c:pt idx="810">
                  <c:v>59.5</c:v>
                </c:pt>
                <c:pt idx="811">
                  <c:v>58.93</c:v>
                </c:pt>
                <c:pt idx="812" formatCode="0.00_ ">
                  <c:v>51.484504168572101</c:v>
                </c:pt>
                <c:pt idx="813" formatCode="0.00_ ">
                  <c:v>50.438370293966003</c:v>
                </c:pt>
                <c:pt idx="814" formatCode="0.00_ ">
                  <c:v>50.098640755296699</c:v>
                </c:pt>
                <c:pt idx="815" formatCode="0.00_ ">
                  <c:v>50.636553744804701</c:v>
                </c:pt>
                <c:pt idx="816" formatCode="0.00_ ">
                  <c:v>68.77</c:v>
                </c:pt>
                <c:pt idx="817" formatCode="0.00_ ">
                  <c:v>64.099999999999994</c:v>
                </c:pt>
                <c:pt idx="818" formatCode="0.00_ ">
                  <c:v>67.099999999999994</c:v>
                </c:pt>
                <c:pt idx="819" formatCode="0.00_ ">
                  <c:v>64.989999999999995</c:v>
                </c:pt>
                <c:pt idx="820">
                  <c:v>69.69</c:v>
                </c:pt>
                <c:pt idx="821">
                  <c:v>66.08</c:v>
                </c:pt>
                <c:pt idx="822">
                  <c:v>68.98</c:v>
                </c:pt>
                <c:pt idx="823">
                  <c:v>66.64</c:v>
                </c:pt>
                <c:pt idx="824">
                  <c:v>70.94</c:v>
                </c:pt>
                <c:pt idx="825">
                  <c:v>72.599999999999994</c:v>
                </c:pt>
                <c:pt idx="826">
                  <c:v>72.58</c:v>
                </c:pt>
                <c:pt idx="827">
                  <c:v>69.319999999999993</c:v>
                </c:pt>
                <c:pt idx="828">
                  <c:v>63.36</c:v>
                </c:pt>
                <c:pt idx="829">
                  <c:v>69.27</c:v>
                </c:pt>
                <c:pt idx="830">
                  <c:v>58.48</c:v>
                </c:pt>
                <c:pt idx="831">
                  <c:v>66.260000000000005</c:v>
                </c:pt>
                <c:pt idx="832">
                  <c:v>56.85</c:v>
                </c:pt>
                <c:pt idx="833">
                  <c:v>58.9</c:v>
                </c:pt>
                <c:pt idx="834">
                  <c:v>81.33</c:v>
                </c:pt>
                <c:pt idx="835">
                  <c:v>83.41</c:v>
                </c:pt>
                <c:pt idx="836" formatCode="0.00_ ">
                  <c:v>51.184878740634097</c:v>
                </c:pt>
                <c:pt idx="837" formatCode="0.00_ ">
                  <c:v>51.259919365918599</c:v>
                </c:pt>
                <c:pt idx="838">
                  <c:v>54.84</c:v>
                </c:pt>
                <c:pt idx="839">
                  <c:v>55.4</c:v>
                </c:pt>
                <c:pt idx="840">
                  <c:v>96.2</c:v>
                </c:pt>
                <c:pt idx="841">
                  <c:v>95.2</c:v>
                </c:pt>
                <c:pt idx="842">
                  <c:v>63.38</c:v>
                </c:pt>
                <c:pt idx="843">
                  <c:v>61.95</c:v>
                </c:pt>
                <c:pt idx="844" formatCode="0.00_ ">
                  <c:v>65.668680421422593</c:v>
                </c:pt>
                <c:pt idx="845" formatCode="0.00_ ">
                  <c:v>76.549492595036199</c:v>
                </c:pt>
                <c:pt idx="846" formatCode="0.00_ ">
                  <c:v>59.6</c:v>
                </c:pt>
                <c:pt idx="847" formatCode="0.00_ ">
                  <c:v>63.6</c:v>
                </c:pt>
                <c:pt idx="848" formatCode="0.00_ ">
                  <c:v>61</c:v>
                </c:pt>
                <c:pt idx="849" formatCode="0.00_ ">
                  <c:v>60.7</c:v>
                </c:pt>
                <c:pt idx="850">
                  <c:v>60.72</c:v>
                </c:pt>
                <c:pt idx="851">
                  <c:v>59.35</c:v>
                </c:pt>
                <c:pt idx="852">
                  <c:v>71.62</c:v>
                </c:pt>
                <c:pt idx="853">
                  <c:v>70.78</c:v>
                </c:pt>
                <c:pt idx="854">
                  <c:v>68.260000000000005</c:v>
                </c:pt>
                <c:pt idx="855">
                  <c:v>71.63</c:v>
                </c:pt>
                <c:pt idx="856">
                  <c:v>62.82</c:v>
                </c:pt>
                <c:pt idx="857">
                  <c:v>64.69</c:v>
                </c:pt>
                <c:pt idx="858">
                  <c:v>75.95</c:v>
                </c:pt>
                <c:pt idx="859">
                  <c:v>75.599999999999994</c:v>
                </c:pt>
                <c:pt idx="860">
                  <c:v>75.459999999999994</c:v>
                </c:pt>
                <c:pt idx="861">
                  <c:v>73.61</c:v>
                </c:pt>
                <c:pt idx="862">
                  <c:v>66.97</c:v>
                </c:pt>
                <c:pt idx="863">
                  <c:v>65.86</c:v>
                </c:pt>
                <c:pt idx="864" formatCode="0.00_ ">
                  <c:v>59.17</c:v>
                </c:pt>
                <c:pt idx="865" formatCode="0.00_ ">
                  <c:v>65.37</c:v>
                </c:pt>
                <c:pt idx="866" formatCode="0.00_ ">
                  <c:v>64.540000000000006</c:v>
                </c:pt>
                <c:pt idx="867" formatCode="0.00_ ">
                  <c:v>65.25</c:v>
                </c:pt>
                <c:pt idx="868" formatCode="0.00_ ">
                  <c:v>61.07</c:v>
                </c:pt>
                <c:pt idx="869" formatCode="0.00_ ">
                  <c:v>69.97</c:v>
                </c:pt>
                <c:pt idx="870" formatCode="0.00_ ">
                  <c:v>68.66</c:v>
                </c:pt>
                <c:pt idx="871" formatCode="0.00_ ">
                  <c:v>67.66</c:v>
                </c:pt>
                <c:pt idx="872" formatCode="0.00_ ">
                  <c:v>66.86</c:v>
                </c:pt>
                <c:pt idx="873" formatCode="0.00_ ">
                  <c:v>65.12</c:v>
                </c:pt>
                <c:pt idx="874" formatCode="0.00_ ">
                  <c:v>69.209999999999994</c:v>
                </c:pt>
                <c:pt idx="875" formatCode="0.00_ ">
                  <c:v>68.02</c:v>
                </c:pt>
                <c:pt idx="876" formatCode="0.00_ ">
                  <c:v>58.4</c:v>
                </c:pt>
                <c:pt idx="877" formatCode="0.00_ ">
                  <c:v>66.099999999999994</c:v>
                </c:pt>
                <c:pt idx="878" formatCode="0.00_ ">
                  <c:v>66.8</c:v>
                </c:pt>
                <c:pt idx="879" formatCode="0.00_ ">
                  <c:v>69.7</c:v>
                </c:pt>
                <c:pt idx="880" formatCode="0.00_ ">
                  <c:v>69</c:v>
                </c:pt>
                <c:pt idx="881" formatCode="0.00_ ">
                  <c:v>64.959999999999994</c:v>
                </c:pt>
                <c:pt idx="882" formatCode="0.00_ ">
                  <c:v>60.7</c:v>
                </c:pt>
                <c:pt idx="883" formatCode="0.00_ ">
                  <c:v>65.88</c:v>
                </c:pt>
                <c:pt idx="884" formatCode="0.00_ ">
                  <c:v>65.17</c:v>
                </c:pt>
                <c:pt idx="885" formatCode="0.00_ ">
                  <c:v>71.802683964997598</c:v>
                </c:pt>
                <c:pt idx="886" formatCode="0.00_ ">
                  <c:v>62.358937021229103</c:v>
                </c:pt>
                <c:pt idx="887" formatCode="0.00_ ">
                  <c:v>66.2466941656198</c:v>
                </c:pt>
                <c:pt idx="888" formatCode="0.00_ ">
                  <c:v>72.410832710348004</c:v>
                </c:pt>
                <c:pt idx="889" formatCode="0.00_ ">
                  <c:v>70.77</c:v>
                </c:pt>
                <c:pt idx="890" formatCode="0.00_ ">
                  <c:v>72.2</c:v>
                </c:pt>
                <c:pt idx="891" formatCode="0.00_ ">
                  <c:v>72.069999999999993</c:v>
                </c:pt>
                <c:pt idx="892" formatCode="0.00_ ">
                  <c:v>72.86</c:v>
                </c:pt>
                <c:pt idx="893" formatCode="0.00_ ">
                  <c:v>73.209651895951197</c:v>
                </c:pt>
                <c:pt idx="894" formatCode="0.00_ ">
                  <c:v>72.526229837197306</c:v>
                </c:pt>
                <c:pt idx="895" formatCode="0.00_ ">
                  <c:v>67.792909995541805</c:v>
                </c:pt>
                <c:pt idx="896" formatCode="0.00_ ">
                  <c:v>68.238637491313895</c:v>
                </c:pt>
                <c:pt idx="897" formatCode="0.00_ ">
                  <c:v>60.363225171139199</c:v>
                </c:pt>
                <c:pt idx="898" formatCode="0.00_ ">
                  <c:v>65.639800359520805</c:v>
                </c:pt>
                <c:pt idx="899" formatCode="0.00_ ">
                  <c:v>73.871575458234901</c:v>
                </c:pt>
                <c:pt idx="900" formatCode="0.00_ ">
                  <c:v>72.560865662529494</c:v>
                </c:pt>
                <c:pt idx="901" formatCode="0.00_ ">
                  <c:v>70.962147572287293</c:v>
                </c:pt>
                <c:pt idx="902" formatCode="0.00_ ">
                  <c:v>66.512770689912202</c:v>
                </c:pt>
                <c:pt idx="903" formatCode="0.00_ ">
                  <c:v>64.478453243355801</c:v>
                </c:pt>
                <c:pt idx="904" formatCode="0.00_ ">
                  <c:v>63.413488190544797</c:v>
                </c:pt>
                <c:pt idx="905" formatCode="0.00_ ">
                  <c:v>63.62</c:v>
                </c:pt>
                <c:pt idx="906" formatCode="0.00_ ">
                  <c:v>66.650000000000006</c:v>
                </c:pt>
                <c:pt idx="907" formatCode="0.00_ ">
                  <c:v>63.07</c:v>
                </c:pt>
                <c:pt idx="908" formatCode="0.00_ ">
                  <c:v>63.94</c:v>
                </c:pt>
                <c:pt idx="909">
                  <c:v>68.424300000000002</c:v>
                </c:pt>
                <c:pt idx="910">
                  <c:v>68.953800000000001</c:v>
                </c:pt>
                <c:pt idx="911">
                  <c:v>72.77</c:v>
                </c:pt>
                <c:pt idx="912">
                  <c:v>67.680000000000007</c:v>
                </c:pt>
                <c:pt idx="913">
                  <c:v>68.089799999999997</c:v>
                </c:pt>
                <c:pt idx="914">
                  <c:v>67.578999999999994</c:v>
                </c:pt>
                <c:pt idx="915">
                  <c:v>75.641999999999996</c:v>
                </c:pt>
                <c:pt idx="916" formatCode="0.00_ ">
                  <c:v>71.776246177338294</c:v>
                </c:pt>
                <c:pt idx="917" formatCode="0.00_ ">
                  <c:v>65.324042312693194</c:v>
                </c:pt>
                <c:pt idx="918">
                  <c:v>67.489999999999995</c:v>
                </c:pt>
                <c:pt idx="919">
                  <c:v>68.680000000000007</c:v>
                </c:pt>
                <c:pt idx="920" formatCode="0.00_ ">
                  <c:v>73.417619288855605</c:v>
                </c:pt>
                <c:pt idx="921" formatCode="0.00_ ">
                  <c:v>72.332926573810198</c:v>
                </c:pt>
                <c:pt idx="922" formatCode="0.00_ ">
                  <c:v>81.254968883963102</c:v>
                </c:pt>
                <c:pt idx="923" formatCode="0.00_ ">
                  <c:v>73.384914377910604</c:v>
                </c:pt>
                <c:pt idx="924" formatCode="0.00_ ">
                  <c:v>73.234224053856806</c:v>
                </c:pt>
                <c:pt idx="925" formatCode="0.00_ ">
                  <c:v>71.584707942605405</c:v>
                </c:pt>
                <c:pt idx="926" formatCode="0.00_ ">
                  <c:v>70.962859972807806</c:v>
                </c:pt>
                <c:pt idx="927" formatCode="0.00_ ">
                  <c:v>71.807035631282801</c:v>
                </c:pt>
                <c:pt idx="928" formatCode="0.00_ ">
                  <c:v>67.621917154756503</c:v>
                </c:pt>
                <c:pt idx="929" formatCode="0.00_ ">
                  <c:v>69.611408767675698</c:v>
                </c:pt>
                <c:pt idx="930">
                  <c:v>82.53</c:v>
                </c:pt>
                <c:pt idx="931" formatCode="0.00_ ">
                  <c:v>62.997272229493902</c:v>
                </c:pt>
                <c:pt idx="932">
                  <c:v>75.33</c:v>
                </c:pt>
                <c:pt idx="933" formatCode="0.00_ ">
                  <c:v>72.778333333333293</c:v>
                </c:pt>
                <c:pt idx="934" formatCode="0.00_ ">
                  <c:v>71.588333333333296</c:v>
                </c:pt>
                <c:pt idx="935" formatCode="0.00_ ">
                  <c:v>69.94</c:v>
                </c:pt>
                <c:pt idx="936" formatCode="0.00_ ">
                  <c:v>66.578333333333305</c:v>
                </c:pt>
                <c:pt idx="937" formatCode="0.00_ ">
                  <c:v>65.099999999999994</c:v>
                </c:pt>
                <c:pt idx="938" formatCode="0.00_ ">
                  <c:v>65.41</c:v>
                </c:pt>
                <c:pt idx="939" formatCode="0.00_ ">
                  <c:v>70.459999999999994</c:v>
                </c:pt>
                <c:pt idx="940" formatCode="0.00_ ">
                  <c:v>72.44</c:v>
                </c:pt>
                <c:pt idx="941" formatCode="0.00_ ">
                  <c:v>71.123714916475905</c:v>
                </c:pt>
                <c:pt idx="942" formatCode="0.00_ ">
                  <c:v>74.804517876081405</c:v>
                </c:pt>
                <c:pt idx="943">
                  <c:v>56.94</c:v>
                </c:pt>
                <c:pt idx="944">
                  <c:v>57.65</c:v>
                </c:pt>
                <c:pt idx="945">
                  <c:v>58.15</c:v>
                </c:pt>
                <c:pt idx="946">
                  <c:v>58.73</c:v>
                </c:pt>
                <c:pt idx="947" formatCode="0.00_ ">
                  <c:v>56.030589645371798</c:v>
                </c:pt>
                <c:pt idx="948" formatCode="0.00_ ">
                  <c:v>57.767894343389401</c:v>
                </c:pt>
                <c:pt idx="949">
                  <c:v>34.65</c:v>
                </c:pt>
                <c:pt idx="950">
                  <c:v>32.89</c:v>
                </c:pt>
                <c:pt idx="951" formatCode="0.00_ ">
                  <c:v>53.56</c:v>
                </c:pt>
                <c:pt idx="952" formatCode="0.00_ ">
                  <c:v>51.47</c:v>
                </c:pt>
                <c:pt idx="953" formatCode="0.00_ ">
                  <c:v>48.23</c:v>
                </c:pt>
                <c:pt idx="954" formatCode="0.00_ ">
                  <c:v>49.16</c:v>
                </c:pt>
                <c:pt idx="955" formatCode="0.00_ ">
                  <c:v>0</c:v>
                </c:pt>
                <c:pt idx="956" formatCode="0.00_ ">
                  <c:v>0</c:v>
                </c:pt>
                <c:pt idx="957" formatCode="0.00_ ">
                  <c:v>0</c:v>
                </c:pt>
                <c:pt idx="958" formatCode="0.00_ ">
                  <c:v>0</c:v>
                </c:pt>
                <c:pt idx="959" formatCode="0.00_ ">
                  <c:v>50.806899999999999</c:v>
                </c:pt>
                <c:pt idx="960" formatCode="0.00_ ">
                  <c:v>44.953600000000002</c:v>
                </c:pt>
                <c:pt idx="961" formatCode="0.00_ ">
                  <c:v>44.300800000000002</c:v>
                </c:pt>
                <c:pt idx="962" formatCode="0.00_ ">
                  <c:v>54.758899999999997</c:v>
                </c:pt>
                <c:pt idx="963" formatCode="0.00_ ">
                  <c:v>52.851300000000002</c:v>
                </c:pt>
                <c:pt idx="964" formatCode="0.00_ ">
                  <c:v>56.104700000000001</c:v>
                </c:pt>
                <c:pt idx="965" formatCode="0.00_ ">
                  <c:v>47.31</c:v>
                </c:pt>
                <c:pt idx="966" formatCode="0.00_ ">
                  <c:v>46.18</c:v>
                </c:pt>
                <c:pt idx="967" formatCode="0.00_ ">
                  <c:v>50.65</c:v>
                </c:pt>
                <c:pt idx="968" formatCode="0.00_ ">
                  <c:v>50.77</c:v>
                </c:pt>
                <c:pt idx="969" formatCode="0.00_ ">
                  <c:v>50.77</c:v>
                </c:pt>
                <c:pt idx="970" formatCode="0.00_ ">
                  <c:v>49.9079082761832</c:v>
                </c:pt>
                <c:pt idx="971" formatCode="0.00_ ">
                  <c:v>50.755400249793603</c:v>
                </c:pt>
                <c:pt idx="972" formatCode="0.00_ ">
                  <c:v>50.75</c:v>
                </c:pt>
                <c:pt idx="973" formatCode="0.00_ ">
                  <c:v>96.8917</c:v>
                </c:pt>
                <c:pt idx="974" formatCode="0.00_ ">
                  <c:v>95.701499999999996</c:v>
                </c:pt>
                <c:pt idx="975" formatCode="0.00_ ">
                  <c:v>97.405100000000004</c:v>
                </c:pt>
                <c:pt idx="976" formatCode="0.00_ ">
                  <c:v>68.338800000000006</c:v>
                </c:pt>
                <c:pt idx="977" formatCode="0.00_ ">
                  <c:v>59.079300000000003</c:v>
                </c:pt>
                <c:pt idx="978" formatCode="0.00_ ">
                  <c:v>52.631479642027799</c:v>
                </c:pt>
                <c:pt idx="979" formatCode="0.00_ ">
                  <c:v>55.725006381349402</c:v>
                </c:pt>
                <c:pt idx="980" formatCode="0.00_ ">
                  <c:v>58.168870758319301</c:v>
                </c:pt>
                <c:pt idx="981" formatCode="0.00_ ">
                  <c:v>55.843321749977697</c:v>
                </c:pt>
                <c:pt idx="982" formatCode="0.00_ ">
                  <c:v>62.969978458396298</c:v>
                </c:pt>
                <c:pt idx="983" formatCode="0.00_ ">
                  <c:v>62.637768846778201</c:v>
                </c:pt>
                <c:pt idx="984" formatCode="0.00_ ">
                  <c:v>74.516708814878697</c:v>
                </c:pt>
                <c:pt idx="985" formatCode="0.00_ ">
                  <c:v>74.950140670879307</c:v>
                </c:pt>
                <c:pt idx="986">
                  <c:v>72.78</c:v>
                </c:pt>
                <c:pt idx="987">
                  <c:v>70.459999999999994</c:v>
                </c:pt>
                <c:pt idx="988">
                  <c:v>58.1</c:v>
                </c:pt>
                <c:pt idx="989">
                  <c:v>61.7</c:v>
                </c:pt>
                <c:pt idx="990">
                  <c:v>78.83</c:v>
                </c:pt>
                <c:pt idx="991">
                  <c:v>80.459999999999994</c:v>
                </c:pt>
                <c:pt idx="992">
                  <c:v>71.61</c:v>
                </c:pt>
                <c:pt idx="993">
                  <c:v>72.5</c:v>
                </c:pt>
                <c:pt idx="994">
                  <c:v>69.31</c:v>
                </c:pt>
                <c:pt idx="995">
                  <c:v>70.08</c:v>
                </c:pt>
                <c:pt idx="996">
                  <c:v>69.790000000000006</c:v>
                </c:pt>
                <c:pt idx="997">
                  <c:v>71.569999999999993</c:v>
                </c:pt>
                <c:pt idx="998">
                  <c:v>72.63</c:v>
                </c:pt>
                <c:pt idx="999">
                  <c:v>71.39</c:v>
                </c:pt>
                <c:pt idx="1000">
                  <c:v>71.3</c:v>
                </c:pt>
                <c:pt idx="1001" formatCode="0.00_ ">
                  <c:v>51.520660488081298</c:v>
                </c:pt>
                <c:pt idx="1002" formatCode="0.00_ ">
                  <c:v>43.9542</c:v>
                </c:pt>
                <c:pt idx="1003" formatCode="0.00_ ">
                  <c:v>43.853390422398299</c:v>
                </c:pt>
                <c:pt idx="1004" formatCode="0.00_ ">
                  <c:v>48.839307361898904</c:v>
                </c:pt>
                <c:pt idx="1005" formatCode="0.00_ ">
                  <c:v>46.069250830571001</c:v>
                </c:pt>
                <c:pt idx="1006" formatCode="0.00_ ">
                  <c:v>48.836466265509401</c:v>
                </c:pt>
                <c:pt idx="1007">
                  <c:v>60.29</c:v>
                </c:pt>
                <c:pt idx="1008">
                  <c:v>60.86</c:v>
                </c:pt>
                <c:pt idx="1009" formatCode="0.00_ ">
                  <c:v>36.467534733581999</c:v>
                </c:pt>
                <c:pt idx="1010" formatCode="0.00_ ">
                  <c:v>36.560422841048201</c:v>
                </c:pt>
                <c:pt idx="1011" formatCode="0.00_ ">
                  <c:v>50.786467104117101</c:v>
                </c:pt>
                <c:pt idx="1012" formatCode="0.00_ ">
                  <c:v>45.0441741185316</c:v>
                </c:pt>
                <c:pt idx="1013">
                  <c:v>51.47</c:v>
                </c:pt>
                <c:pt idx="1014">
                  <c:v>52.72</c:v>
                </c:pt>
                <c:pt idx="1015">
                  <c:v>91.58</c:v>
                </c:pt>
                <c:pt idx="1016">
                  <c:v>50.79</c:v>
                </c:pt>
                <c:pt idx="1017">
                  <c:v>64.86</c:v>
                </c:pt>
                <c:pt idx="1018">
                  <c:v>66.72</c:v>
                </c:pt>
                <c:pt idx="1019" formatCode="0.00_ ">
                  <c:v>65.248000000000005</c:v>
                </c:pt>
                <c:pt idx="1020" formatCode="0.00_ ">
                  <c:v>69.265000000000001</c:v>
                </c:pt>
                <c:pt idx="1021" formatCode="0.00_ ">
                  <c:v>61.488999999999997</c:v>
                </c:pt>
                <c:pt idx="1022" formatCode="0.00_ ">
                  <c:v>61.569000000000003</c:v>
                </c:pt>
                <c:pt idx="1023" formatCode="0.00_ ">
                  <c:v>70.244</c:v>
                </c:pt>
                <c:pt idx="1024" formatCode="0.00_ ">
                  <c:v>67.16</c:v>
                </c:pt>
                <c:pt idx="1025">
                  <c:v>68.83</c:v>
                </c:pt>
                <c:pt idx="1026">
                  <c:v>66.75</c:v>
                </c:pt>
                <c:pt idx="1027">
                  <c:v>78.38</c:v>
                </c:pt>
                <c:pt idx="1028">
                  <c:v>79.75</c:v>
                </c:pt>
                <c:pt idx="1029">
                  <c:v>75.459999999999994</c:v>
                </c:pt>
                <c:pt idx="1030">
                  <c:v>76.3</c:v>
                </c:pt>
                <c:pt idx="1031" formatCode="0.00_ ">
                  <c:v>88.58</c:v>
                </c:pt>
                <c:pt idx="1032" formatCode="0.00_ ">
                  <c:v>83.838999999999999</c:v>
                </c:pt>
                <c:pt idx="1033" formatCode="0.00_ ">
                  <c:v>83.930999999999997</c:v>
                </c:pt>
                <c:pt idx="1034" formatCode="0.00_ ">
                  <c:v>89.376999999999995</c:v>
                </c:pt>
                <c:pt idx="1035" formatCode="0.00_ ">
                  <c:v>86.149000000000001</c:v>
                </c:pt>
                <c:pt idx="1036" formatCode="0.00_ ">
                  <c:v>85.358999999999995</c:v>
                </c:pt>
                <c:pt idx="1037" formatCode="0.00_ ">
                  <c:v>75.58</c:v>
                </c:pt>
                <c:pt idx="1038" formatCode="0.00_ ">
                  <c:v>81.14</c:v>
                </c:pt>
                <c:pt idx="1039" formatCode="0.00_ ">
                  <c:v>71.33</c:v>
                </c:pt>
                <c:pt idx="1040">
                  <c:v>66.39</c:v>
                </c:pt>
                <c:pt idx="1041">
                  <c:v>37.61</c:v>
                </c:pt>
                <c:pt idx="1042">
                  <c:v>62.59</c:v>
                </c:pt>
                <c:pt idx="1043">
                  <c:v>64.010000000000005</c:v>
                </c:pt>
                <c:pt idx="1044">
                  <c:v>64.98</c:v>
                </c:pt>
                <c:pt idx="1045">
                  <c:v>61.55</c:v>
                </c:pt>
                <c:pt idx="1046">
                  <c:v>64.08</c:v>
                </c:pt>
                <c:pt idx="1047">
                  <c:v>66.58</c:v>
                </c:pt>
                <c:pt idx="1048">
                  <c:v>60.47</c:v>
                </c:pt>
                <c:pt idx="1049">
                  <c:v>61.56</c:v>
                </c:pt>
                <c:pt idx="1050">
                  <c:v>74.33</c:v>
                </c:pt>
                <c:pt idx="1051">
                  <c:v>76.260000000000005</c:v>
                </c:pt>
                <c:pt idx="1052" formatCode="0.00_ ">
                  <c:v>65.975899999999996</c:v>
                </c:pt>
                <c:pt idx="1053" formatCode="0.00_ ">
                  <c:v>67.094800000000006</c:v>
                </c:pt>
                <c:pt idx="1054" formatCode="0.00_ ">
                  <c:v>70.044200000000004</c:v>
                </c:pt>
                <c:pt idx="1055" formatCode="0.00_ ">
                  <c:v>68.901700000000005</c:v>
                </c:pt>
                <c:pt idx="1056" formatCode="0.00_ ">
                  <c:v>72.38</c:v>
                </c:pt>
                <c:pt idx="1057" formatCode="0.00_ ">
                  <c:v>69.66</c:v>
                </c:pt>
                <c:pt idx="1058" formatCode="0.00_ ">
                  <c:v>62.12</c:v>
                </c:pt>
                <c:pt idx="1059" formatCode="0.00_ ">
                  <c:v>61.08</c:v>
                </c:pt>
                <c:pt idx="1060" formatCode="0.00_ ">
                  <c:v>60.245199999999997</c:v>
                </c:pt>
                <c:pt idx="1061" formatCode="0.00_ ">
                  <c:v>60.396599999999999</c:v>
                </c:pt>
                <c:pt idx="1062" formatCode="0.00_ ">
                  <c:v>60.97</c:v>
                </c:pt>
                <c:pt idx="1063" formatCode="0.00_ ">
                  <c:v>59.75</c:v>
                </c:pt>
                <c:pt idx="1064" formatCode="0.00_ ">
                  <c:v>63.190199999999997</c:v>
                </c:pt>
                <c:pt idx="1065" formatCode="0.00_ ">
                  <c:v>65.443399999999997</c:v>
                </c:pt>
                <c:pt idx="1066" formatCode="0.00_ ">
                  <c:v>68.040000000000006</c:v>
                </c:pt>
                <c:pt idx="1067" formatCode="0.00_ ">
                  <c:v>69.58</c:v>
                </c:pt>
                <c:pt idx="1068" formatCode="0.00_ ">
                  <c:v>54.39</c:v>
                </c:pt>
                <c:pt idx="1069" formatCode="0.00_ ">
                  <c:v>67.532499999999999</c:v>
                </c:pt>
                <c:pt idx="1070" formatCode="0.00_ ">
                  <c:v>61.1417</c:v>
                </c:pt>
                <c:pt idx="1071" formatCode="0.00_ ">
                  <c:v>62.86</c:v>
                </c:pt>
                <c:pt idx="1072" formatCode="0.00_ ">
                  <c:v>60.27</c:v>
                </c:pt>
                <c:pt idx="1073" formatCode="0.00_ ">
                  <c:v>60.466500000000003</c:v>
                </c:pt>
                <c:pt idx="1074" formatCode="0.00_ ">
                  <c:v>64.341099999999997</c:v>
                </c:pt>
                <c:pt idx="1075" formatCode="0.00_ ">
                  <c:v>71.62</c:v>
                </c:pt>
                <c:pt idx="1076" formatCode="0.00_ ">
                  <c:v>65.06</c:v>
                </c:pt>
                <c:pt idx="1077" formatCode="0.00_ ">
                  <c:v>69.58</c:v>
                </c:pt>
                <c:pt idx="1078" formatCode="0.00_ ">
                  <c:v>68.12</c:v>
                </c:pt>
                <c:pt idx="1079" formatCode="0.00_ ">
                  <c:v>63.14</c:v>
                </c:pt>
                <c:pt idx="1080" formatCode="0.00_ ">
                  <c:v>64.209999999999994</c:v>
                </c:pt>
                <c:pt idx="1081" formatCode="0.00_ ">
                  <c:v>60.1</c:v>
                </c:pt>
                <c:pt idx="1082" formatCode="0.00_ ">
                  <c:v>61.46</c:v>
                </c:pt>
                <c:pt idx="1083" formatCode="0.00_ ">
                  <c:v>66.781300000000002</c:v>
                </c:pt>
                <c:pt idx="1084" formatCode="0.00_ ">
                  <c:v>66.460800000000006</c:v>
                </c:pt>
                <c:pt idx="1085" formatCode="0.00_ ">
                  <c:v>64.871399999999994</c:v>
                </c:pt>
                <c:pt idx="1086" formatCode="0.00_ ">
                  <c:v>65.183899999999994</c:v>
                </c:pt>
                <c:pt idx="1087" formatCode="0.00_ ">
                  <c:v>72.81</c:v>
                </c:pt>
                <c:pt idx="1088" formatCode="0.00_ ">
                  <c:v>73.34</c:v>
                </c:pt>
                <c:pt idx="1089" formatCode="0.00_ ">
                  <c:v>58.04</c:v>
                </c:pt>
                <c:pt idx="1090" formatCode="0.00_ ">
                  <c:v>57.09</c:v>
                </c:pt>
                <c:pt idx="1091" formatCode="0.00_ ">
                  <c:v>58.85</c:v>
                </c:pt>
                <c:pt idx="1092" formatCode="0.00_ ">
                  <c:v>54.15</c:v>
                </c:pt>
                <c:pt idx="1093" formatCode="0.00_ ">
                  <c:v>60.47</c:v>
                </c:pt>
                <c:pt idx="1094" formatCode="0.00_ ">
                  <c:v>90.27</c:v>
                </c:pt>
                <c:pt idx="1095" formatCode="0.00_ ">
                  <c:v>49.8</c:v>
                </c:pt>
                <c:pt idx="1096" formatCode="0.00_ ">
                  <c:v>41.44</c:v>
                </c:pt>
                <c:pt idx="1097">
                  <c:v>72.040000000000006</c:v>
                </c:pt>
                <c:pt idx="1098">
                  <c:v>73.72</c:v>
                </c:pt>
                <c:pt idx="1099" formatCode="0.00_ ">
                  <c:v>56.815462780255103</c:v>
                </c:pt>
                <c:pt idx="1100" formatCode="0.00_ ">
                  <c:v>32.485911537137397</c:v>
                </c:pt>
                <c:pt idx="1101">
                  <c:v>65.12</c:v>
                </c:pt>
                <c:pt idx="1102">
                  <c:v>70.150000000000006</c:v>
                </c:pt>
                <c:pt idx="1103">
                  <c:v>66.290000000000006</c:v>
                </c:pt>
                <c:pt idx="1104">
                  <c:v>59.8</c:v>
                </c:pt>
                <c:pt idx="1105" formatCode="0.00_ ">
                  <c:v>60.527282939581603</c:v>
                </c:pt>
                <c:pt idx="1106" formatCode="0.00_ ">
                  <c:v>69.571187505133906</c:v>
                </c:pt>
                <c:pt idx="1107">
                  <c:v>64.61</c:v>
                </c:pt>
                <c:pt idx="1108">
                  <c:v>67.17</c:v>
                </c:pt>
                <c:pt idx="1109" formatCode="0.00_ ">
                  <c:v>62.050032824402201</c:v>
                </c:pt>
                <c:pt idx="1110" formatCode="0.00_ ">
                  <c:v>62.103604887381501</c:v>
                </c:pt>
                <c:pt idx="1111" formatCode="0.00_ ">
                  <c:v>62.6967</c:v>
                </c:pt>
                <c:pt idx="1112" formatCode="0.00_ ">
                  <c:v>62.222200000000001</c:v>
                </c:pt>
                <c:pt idx="1113" formatCode="0.00_ ">
                  <c:v>67.249200000000002</c:v>
                </c:pt>
                <c:pt idx="1114" formatCode="0.00_ ">
                  <c:v>63.032428097950898</c:v>
                </c:pt>
                <c:pt idx="1115" formatCode="0.00_ ">
                  <c:v>64.776335156815904</c:v>
                </c:pt>
                <c:pt idx="1116" formatCode="0.00_ ">
                  <c:v>65.784780023781195</c:v>
                </c:pt>
                <c:pt idx="1117" formatCode="0.00_ ">
                  <c:v>64.4090661039764</c:v>
                </c:pt>
                <c:pt idx="1118" formatCode="0.00_ ">
                  <c:v>75.097691273161999</c:v>
                </c:pt>
                <c:pt idx="1119" formatCode="0.00_ ">
                  <c:v>79.052988085939305</c:v>
                </c:pt>
                <c:pt idx="1120">
                  <c:v>75.47</c:v>
                </c:pt>
                <c:pt idx="1121">
                  <c:v>75.290000000000006</c:v>
                </c:pt>
                <c:pt idx="1122">
                  <c:v>73.11</c:v>
                </c:pt>
                <c:pt idx="1123">
                  <c:v>74.75</c:v>
                </c:pt>
                <c:pt idx="1124">
                  <c:v>73.56</c:v>
                </c:pt>
                <c:pt idx="1125">
                  <c:v>74.239999999999995</c:v>
                </c:pt>
                <c:pt idx="1126">
                  <c:v>67.45</c:v>
                </c:pt>
                <c:pt idx="1127">
                  <c:v>64.680000000000007</c:v>
                </c:pt>
                <c:pt idx="1128" formatCode="0.00_ ">
                  <c:v>71.650000000000006</c:v>
                </c:pt>
                <c:pt idx="1129" formatCode="0.00_ ">
                  <c:v>68.36</c:v>
                </c:pt>
                <c:pt idx="1130" formatCode="0.00_ ">
                  <c:v>68.64</c:v>
                </c:pt>
                <c:pt idx="1131" formatCode="0.00_ ">
                  <c:v>68.42</c:v>
                </c:pt>
                <c:pt idx="1132" formatCode="0.00_ ">
                  <c:v>70.180000000000007</c:v>
                </c:pt>
                <c:pt idx="1133" formatCode="0.00_ ">
                  <c:v>65.77</c:v>
                </c:pt>
                <c:pt idx="1134">
                  <c:v>68.91</c:v>
                </c:pt>
                <c:pt idx="1135">
                  <c:v>68.05</c:v>
                </c:pt>
                <c:pt idx="1136" formatCode="0.00_ ">
                  <c:v>68.350053092113001</c:v>
                </c:pt>
                <c:pt idx="1137" formatCode="0.00_ ">
                  <c:v>70.259993740932501</c:v>
                </c:pt>
                <c:pt idx="1138">
                  <c:v>65.959999999999994</c:v>
                </c:pt>
                <c:pt idx="1139">
                  <c:v>65.8</c:v>
                </c:pt>
                <c:pt idx="1140">
                  <c:v>68.739999999999995</c:v>
                </c:pt>
                <c:pt idx="1141">
                  <c:v>66.69</c:v>
                </c:pt>
                <c:pt idx="1142" formatCode="0.0_ ">
                  <c:v>67.970682120975397</c:v>
                </c:pt>
                <c:pt idx="1143" formatCode="0.0_ ">
                  <c:v>66.096128051251</c:v>
                </c:pt>
                <c:pt idx="1144" formatCode="0.0_ ">
                  <c:v>67.534920776456602</c:v>
                </c:pt>
                <c:pt idx="1145" formatCode="0.0_ ">
                  <c:v>66.447527095301993</c:v>
                </c:pt>
                <c:pt idx="1146" formatCode="0.0_ ">
                  <c:v>57.01</c:v>
                </c:pt>
                <c:pt idx="1147" formatCode="0.0_ ">
                  <c:v>57.45</c:v>
                </c:pt>
                <c:pt idx="1148" formatCode="0.0_ ">
                  <c:v>68.290000000000006</c:v>
                </c:pt>
                <c:pt idx="1149" formatCode="0.0_ ">
                  <c:v>69.930000000000007</c:v>
                </c:pt>
                <c:pt idx="1150" formatCode="0.0_ ">
                  <c:v>64.150000000000006</c:v>
                </c:pt>
                <c:pt idx="1151" formatCode="0.0_ ">
                  <c:v>68.959999999999994</c:v>
                </c:pt>
                <c:pt idx="1152" formatCode="0.0_ ">
                  <c:v>62.96</c:v>
                </c:pt>
                <c:pt idx="1153">
                  <c:v>68.89</c:v>
                </c:pt>
                <c:pt idx="1154" formatCode="0.0_ ">
                  <c:v>70.730517645158699</c:v>
                </c:pt>
                <c:pt idx="1155" formatCode="0.0_ ">
                  <c:v>67.415614828904594</c:v>
                </c:pt>
                <c:pt idx="1156">
                  <c:v>67.25</c:v>
                </c:pt>
                <c:pt idx="1157">
                  <c:v>67.66</c:v>
                </c:pt>
                <c:pt idx="1158">
                  <c:v>68.91</c:v>
                </c:pt>
                <c:pt idx="1159">
                  <c:v>66.39</c:v>
                </c:pt>
                <c:pt idx="1160">
                  <c:v>66.58</c:v>
                </c:pt>
                <c:pt idx="1161">
                  <c:v>64.72</c:v>
                </c:pt>
                <c:pt idx="1162">
                  <c:v>67.64</c:v>
                </c:pt>
                <c:pt idx="1163">
                  <c:v>68.819999999999993</c:v>
                </c:pt>
                <c:pt idx="1164">
                  <c:v>62.88</c:v>
                </c:pt>
                <c:pt idx="1165">
                  <c:v>68.19</c:v>
                </c:pt>
                <c:pt idx="1166">
                  <c:v>65.3</c:v>
                </c:pt>
                <c:pt idx="1167">
                  <c:v>69.17</c:v>
                </c:pt>
                <c:pt idx="1168">
                  <c:v>66.94</c:v>
                </c:pt>
                <c:pt idx="1169">
                  <c:v>61.84</c:v>
                </c:pt>
                <c:pt idx="1170">
                  <c:v>51.79</c:v>
                </c:pt>
                <c:pt idx="1171">
                  <c:v>66.33</c:v>
                </c:pt>
                <c:pt idx="1172">
                  <c:v>59.57</c:v>
                </c:pt>
                <c:pt idx="1173">
                  <c:v>56.81</c:v>
                </c:pt>
                <c:pt idx="1174">
                  <c:v>66.650000000000006</c:v>
                </c:pt>
                <c:pt idx="1175">
                  <c:v>69.069999999999993</c:v>
                </c:pt>
                <c:pt idx="1176">
                  <c:v>66.319999999999993</c:v>
                </c:pt>
                <c:pt idx="1177">
                  <c:v>72.28</c:v>
                </c:pt>
                <c:pt idx="1178">
                  <c:v>66.47</c:v>
                </c:pt>
                <c:pt idx="1179">
                  <c:v>66.84</c:v>
                </c:pt>
                <c:pt idx="1180">
                  <c:v>68.41</c:v>
                </c:pt>
                <c:pt idx="1181">
                  <c:v>73.31</c:v>
                </c:pt>
                <c:pt idx="1182" formatCode="0.00_ ">
                  <c:v>56.300322874203701</c:v>
                </c:pt>
                <c:pt idx="1183" formatCode="0.00_ ">
                  <c:v>59.294642645208803</c:v>
                </c:pt>
                <c:pt idx="1184" formatCode="0.00_ ">
                  <c:v>66.923699999999997</c:v>
                </c:pt>
                <c:pt idx="1185" formatCode="0.00_ ">
                  <c:v>64.794600000000003</c:v>
                </c:pt>
                <c:pt idx="1186">
                  <c:v>63.31</c:v>
                </c:pt>
                <c:pt idx="1187">
                  <c:v>62.99</c:v>
                </c:pt>
                <c:pt idx="1188">
                  <c:v>56.54</c:v>
                </c:pt>
                <c:pt idx="1189">
                  <c:v>59.21</c:v>
                </c:pt>
                <c:pt idx="1190">
                  <c:v>61.29</c:v>
                </c:pt>
                <c:pt idx="1191">
                  <c:v>66.150000000000006</c:v>
                </c:pt>
                <c:pt idx="1192">
                  <c:v>63.88</c:v>
                </c:pt>
                <c:pt idx="1193">
                  <c:v>63.43</c:v>
                </c:pt>
                <c:pt idx="1194">
                  <c:v>68.650000000000006</c:v>
                </c:pt>
                <c:pt idx="1195">
                  <c:v>71.38</c:v>
                </c:pt>
                <c:pt idx="1196" formatCode="0.00">
                  <c:v>63.1</c:v>
                </c:pt>
                <c:pt idx="1197" formatCode="0.00">
                  <c:v>64.5</c:v>
                </c:pt>
                <c:pt idx="1198" formatCode="0.00">
                  <c:v>65.86</c:v>
                </c:pt>
                <c:pt idx="1199" formatCode="0.00">
                  <c:v>64.12</c:v>
                </c:pt>
                <c:pt idx="1200" formatCode="0.00">
                  <c:v>66.37</c:v>
                </c:pt>
                <c:pt idx="1201" formatCode="0.00">
                  <c:v>67.66</c:v>
                </c:pt>
                <c:pt idx="1202" formatCode="0.00">
                  <c:v>63.67</c:v>
                </c:pt>
                <c:pt idx="1203" formatCode="0.00">
                  <c:v>65.31</c:v>
                </c:pt>
                <c:pt idx="1204">
                  <c:v>68.959999999999994</c:v>
                </c:pt>
                <c:pt idx="1205">
                  <c:v>68.37</c:v>
                </c:pt>
                <c:pt idx="1206">
                  <c:v>69.83</c:v>
                </c:pt>
                <c:pt idx="1207">
                  <c:v>71.349999999999994</c:v>
                </c:pt>
                <c:pt idx="1208">
                  <c:v>70.569999999999993</c:v>
                </c:pt>
                <c:pt idx="1209">
                  <c:v>70.59</c:v>
                </c:pt>
                <c:pt idx="1210">
                  <c:v>74.040000000000006</c:v>
                </c:pt>
                <c:pt idx="1211">
                  <c:v>72.349999999999994</c:v>
                </c:pt>
                <c:pt idx="1212" formatCode="0.00_ ">
                  <c:v>67.932931541850394</c:v>
                </c:pt>
                <c:pt idx="1213" formatCode="0.00_ ">
                  <c:v>70.113873282068198</c:v>
                </c:pt>
                <c:pt idx="1214" formatCode="0.00_ ">
                  <c:v>70.825612163811698</c:v>
                </c:pt>
                <c:pt idx="1215" formatCode="0.00_ ">
                  <c:v>72.911274433460207</c:v>
                </c:pt>
                <c:pt idx="1216">
                  <c:v>72.39</c:v>
                </c:pt>
                <c:pt idx="1217">
                  <c:v>72.05</c:v>
                </c:pt>
                <c:pt idx="1218" formatCode="0.00">
                  <c:v>61.985042908816098</c:v>
                </c:pt>
                <c:pt idx="1219" formatCode="0.00">
                  <c:v>67.953652901877405</c:v>
                </c:pt>
                <c:pt idx="1220" formatCode="0.00">
                  <c:v>69.699946964936899</c:v>
                </c:pt>
                <c:pt idx="1221" formatCode="0.00">
                  <c:v>69.5659861563758</c:v>
                </c:pt>
                <c:pt idx="1222">
                  <c:v>66.84</c:v>
                </c:pt>
                <c:pt idx="1223">
                  <c:v>69.61</c:v>
                </c:pt>
                <c:pt idx="1224">
                  <c:v>74.760000000000005</c:v>
                </c:pt>
                <c:pt idx="1225">
                  <c:v>71.55</c:v>
                </c:pt>
                <c:pt idx="1226" formatCode="0.00">
                  <c:v>64.707099999999997</c:v>
                </c:pt>
                <c:pt idx="1227" formatCode="0.00">
                  <c:v>67.4024</c:v>
                </c:pt>
                <c:pt idx="1228" formatCode="0.00_ ">
                  <c:v>70.430000000000007</c:v>
                </c:pt>
                <c:pt idx="1229" formatCode="0.00_ ">
                  <c:v>74.64</c:v>
                </c:pt>
                <c:pt idx="1230">
                  <c:v>70.63</c:v>
                </c:pt>
                <c:pt idx="1231">
                  <c:v>70.2</c:v>
                </c:pt>
                <c:pt idx="1232">
                  <c:v>63.734589908386901</c:v>
                </c:pt>
                <c:pt idx="1233">
                  <c:v>61.509117692929102</c:v>
                </c:pt>
                <c:pt idx="1234">
                  <c:v>61.136443592718202</c:v>
                </c:pt>
                <c:pt idx="1235">
                  <c:v>64.303418210891195</c:v>
                </c:pt>
                <c:pt idx="1236">
                  <c:v>56.449516894185301</c:v>
                </c:pt>
                <c:pt idx="1237">
                  <c:v>56.861047851004997</c:v>
                </c:pt>
                <c:pt idx="1238">
                  <c:v>90.16</c:v>
                </c:pt>
                <c:pt idx="1239">
                  <c:v>87.44</c:v>
                </c:pt>
                <c:pt idx="1240">
                  <c:v>57.49</c:v>
                </c:pt>
                <c:pt idx="1241">
                  <c:v>57.58</c:v>
                </c:pt>
                <c:pt idx="1242">
                  <c:v>65.844800460000002</c:v>
                </c:pt>
                <c:pt idx="1243">
                  <c:v>73.172429309999998</c:v>
                </c:pt>
                <c:pt idx="1244">
                  <c:v>67.61</c:v>
                </c:pt>
                <c:pt idx="1245">
                  <c:v>69.37</c:v>
                </c:pt>
                <c:pt idx="1246">
                  <c:v>68.34</c:v>
                </c:pt>
                <c:pt idx="1247">
                  <c:v>70.569999999999993</c:v>
                </c:pt>
                <c:pt idx="1248">
                  <c:v>55.61</c:v>
                </c:pt>
                <c:pt idx="1249" formatCode="0.00_ ">
                  <c:v>65.661518481464299</c:v>
                </c:pt>
                <c:pt idx="1250" formatCode="0.00_ ">
                  <c:v>62.853501133365498</c:v>
                </c:pt>
                <c:pt idx="1251" formatCode="0.00_ ">
                  <c:v>63.714418648822999</c:v>
                </c:pt>
                <c:pt idx="1252" formatCode="0.00_ ">
                  <c:v>70.014070004440896</c:v>
                </c:pt>
                <c:pt idx="1253" formatCode="0.00_ ">
                  <c:v>77.191069554535304</c:v>
                </c:pt>
                <c:pt idx="1254" formatCode="0.00_ ">
                  <c:v>76.361639383371198</c:v>
                </c:pt>
                <c:pt idx="1255" formatCode="0.00_ ">
                  <c:v>68.649683147640999</c:v>
                </c:pt>
                <c:pt idx="1256" formatCode="0.00_ ">
                  <c:v>68.104953033039706</c:v>
                </c:pt>
                <c:pt idx="1257" formatCode="0.00_ ">
                  <c:v>70.949962902946595</c:v>
                </c:pt>
                <c:pt idx="1258" formatCode="0.00_ ">
                  <c:v>69.405192023723004</c:v>
                </c:pt>
                <c:pt idx="1259">
                  <c:v>68.91</c:v>
                </c:pt>
                <c:pt idx="1260">
                  <c:v>67.430000000000007</c:v>
                </c:pt>
                <c:pt idx="1261" formatCode="0.00_ ">
                  <c:v>71.52</c:v>
                </c:pt>
                <c:pt idx="1262" formatCode="0.00_ ">
                  <c:v>68.69</c:v>
                </c:pt>
                <c:pt idx="1263">
                  <c:v>85.48</c:v>
                </c:pt>
                <c:pt idx="1264">
                  <c:v>86.51</c:v>
                </c:pt>
                <c:pt idx="1265" formatCode="0.00_ ">
                  <c:v>75.7</c:v>
                </c:pt>
                <c:pt idx="1266">
                  <c:v>77.69</c:v>
                </c:pt>
                <c:pt idx="1267" formatCode="0.00_ ">
                  <c:v>68.9166666666667</c:v>
                </c:pt>
                <c:pt idx="1268" formatCode="0.00_ ">
                  <c:v>66.5833333333333</c:v>
                </c:pt>
                <c:pt idx="1269" formatCode="0.00_ ">
                  <c:v>68.5833333333333</c:v>
                </c:pt>
                <c:pt idx="1270" formatCode="0.00_ ">
                  <c:v>70.4166666666667</c:v>
                </c:pt>
                <c:pt idx="1271">
                  <c:v>90.51</c:v>
                </c:pt>
                <c:pt idx="1272">
                  <c:v>90.51</c:v>
                </c:pt>
                <c:pt idx="1273" formatCode="0.0">
                  <c:v>58.664422066523102</c:v>
                </c:pt>
                <c:pt idx="1274" formatCode="0.0">
                  <c:v>57.350934515883097</c:v>
                </c:pt>
                <c:pt idx="1275" formatCode="0.0">
                  <c:v>63.7550600570708</c:v>
                </c:pt>
                <c:pt idx="1276" formatCode="0.0">
                  <c:v>65.157399215198893</c:v>
                </c:pt>
                <c:pt idx="1277">
                  <c:v>64.41</c:v>
                </c:pt>
                <c:pt idx="1278">
                  <c:v>63.92</c:v>
                </c:pt>
                <c:pt idx="1279" formatCode="0.00_ ">
                  <c:v>53.9608568189227</c:v>
                </c:pt>
                <c:pt idx="1280" formatCode="0.00_ ">
                  <c:v>57.513175020706903</c:v>
                </c:pt>
                <c:pt idx="1281" formatCode="0.00_ ">
                  <c:v>66.818263061583593</c:v>
                </c:pt>
                <c:pt idx="1282" formatCode="0.00_ ">
                  <c:v>66.212548159452297</c:v>
                </c:pt>
                <c:pt idx="1283">
                  <c:v>61.21</c:v>
                </c:pt>
                <c:pt idx="1284">
                  <c:v>69.09</c:v>
                </c:pt>
                <c:pt idx="1285">
                  <c:v>77.760000000000005</c:v>
                </c:pt>
                <c:pt idx="1286">
                  <c:v>74.77</c:v>
                </c:pt>
                <c:pt idx="1287">
                  <c:v>66.39</c:v>
                </c:pt>
                <c:pt idx="1288">
                  <c:v>65.81</c:v>
                </c:pt>
                <c:pt idx="1289">
                  <c:v>65.95</c:v>
                </c:pt>
                <c:pt idx="1290">
                  <c:v>69.55</c:v>
                </c:pt>
                <c:pt idx="1291" formatCode="0.00_);[Red]\(0.00\)">
                  <c:v>61.088769481441901</c:v>
                </c:pt>
                <c:pt idx="1292" formatCode="0.00_);[Red]\(0.00\)">
                  <c:v>62.999331080173199</c:v>
                </c:pt>
                <c:pt idx="1293" formatCode="0.00_);[Red]\(0.00\)">
                  <c:v>57.946346408886797</c:v>
                </c:pt>
                <c:pt idx="1294" formatCode="0.00_);[Red]\(0.00\)">
                  <c:v>59.5726316175395</c:v>
                </c:pt>
                <c:pt idx="1295" formatCode="0.00_);[Red]\(0.00\)">
                  <c:v>71.48</c:v>
                </c:pt>
                <c:pt idx="1296" formatCode="0.00_);[Red]\(0.00\)">
                  <c:v>73.650000000000006</c:v>
                </c:pt>
                <c:pt idx="1297" formatCode="0.00_);[Red]\(0.00\)">
                  <c:v>71.48</c:v>
                </c:pt>
                <c:pt idx="1298" formatCode="0.00_);[Red]\(0.00\)">
                  <c:v>68.31</c:v>
                </c:pt>
                <c:pt idx="1299" formatCode="0.00_);[Red]\(0.00\)">
                  <c:v>97.73</c:v>
                </c:pt>
                <c:pt idx="1300" formatCode="0.00_);[Red]\(0.00\)">
                  <c:v>33.96</c:v>
                </c:pt>
                <c:pt idx="1301">
                  <c:v>48.68</c:v>
                </c:pt>
                <c:pt idx="1302">
                  <c:v>49.99</c:v>
                </c:pt>
                <c:pt idx="1303">
                  <c:v>56.26</c:v>
                </c:pt>
                <c:pt idx="1304">
                  <c:v>55.11</c:v>
                </c:pt>
                <c:pt idx="1305">
                  <c:v>67.510000000000005</c:v>
                </c:pt>
                <c:pt idx="1306">
                  <c:v>67.510000000000005</c:v>
                </c:pt>
                <c:pt idx="1307">
                  <c:v>67.510000000000005</c:v>
                </c:pt>
                <c:pt idx="1308">
                  <c:v>43.91</c:v>
                </c:pt>
                <c:pt idx="1309">
                  <c:v>74.66</c:v>
                </c:pt>
                <c:pt idx="1310" formatCode="#,##0.00">
                  <c:v>72.06832507</c:v>
                </c:pt>
                <c:pt idx="1311" formatCode="#,##0.00">
                  <c:v>71.186636919999998</c:v>
                </c:pt>
                <c:pt idx="1312" formatCode="#,##0.00">
                  <c:v>79.142088639999997</c:v>
                </c:pt>
                <c:pt idx="1313" formatCode="#,##0.00">
                  <c:v>78.094640119999994</c:v>
                </c:pt>
                <c:pt idx="1314" formatCode="#,##0.00">
                  <c:v>69.818812570000006</c:v>
                </c:pt>
                <c:pt idx="1315" formatCode="#,##0.00">
                  <c:v>69.774077329999997</c:v>
                </c:pt>
                <c:pt idx="1316">
                  <c:v>70.66</c:v>
                </c:pt>
                <c:pt idx="1317">
                  <c:v>71.33</c:v>
                </c:pt>
                <c:pt idx="1318">
                  <c:v>71.37</c:v>
                </c:pt>
                <c:pt idx="1319">
                  <c:v>68.91</c:v>
                </c:pt>
                <c:pt idx="1320">
                  <c:v>71.489999999999995</c:v>
                </c:pt>
                <c:pt idx="1321">
                  <c:v>73.22</c:v>
                </c:pt>
                <c:pt idx="1322" formatCode="0.00">
                  <c:v>61.574798890106599</c:v>
                </c:pt>
                <c:pt idx="1323" formatCode="0.00">
                  <c:v>63.472414039357901</c:v>
                </c:pt>
                <c:pt idx="1324" formatCode="0.00">
                  <c:v>58.810101492166602</c:v>
                </c:pt>
                <c:pt idx="1325" formatCode="0.00">
                  <c:v>60.197553454924901</c:v>
                </c:pt>
                <c:pt idx="1326">
                  <c:v>71.37</c:v>
                </c:pt>
                <c:pt idx="1327">
                  <c:v>68.91</c:v>
                </c:pt>
                <c:pt idx="1328">
                  <c:v>71.489999999999995</c:v>
                </c:pt>
                <c:pt idx="1329">
                  <c:v>73.22</c:v>
                </c:pt>
                <c:pt idx="1330" formatCode="0.00">
                  <c:v>61.574798890106599</c:v>
                </c:pt>
                <c:pt idx="1331" formatCode="0.00">
                  <c:v>63.472414039357901</c:v>
                </c:pt>
                <c:pt idx="1332" formatCode="0.00">
                  <c:v>58.810101492166602</c:v>
                </c:pt>
                <c:pt idx="1333" formatCode="0.00">
                  <c:v>60.197553454924901</c:v>
                </c:pt>
                <c:pt idx="1334">
                  <c:v>76.930000000000007</c:v>
                </c:pt>
                <c:pt idx="1335">
                  <c:v>71.45</c:v>
                </c:pt>
                <c:pt idx="1336">
                  <c:v>80.72</c:v>
                </c:pt>
                <c:pt idx="1337">
                  <c:v>82.14</c:v>
                </c:pt>
                <c:pt idx="1338" formatCode="0.00_ ">
                  <c:v>56.506524513321601</c:v>
                </c:pt>
                <c:pt idx="1339" formatCode="0.00_ ">
                  <c:v>59.906068799357499</c:v>
                </c:pt>
                <c:pt idx="1340" formatCode="0.00_ ">
                  <c:v>59.686302614792503</c:v>
                </c:pt>
                <c:pt idx="1341" formatCode="0.00_ ">
                  <c:v>62.642665566329697</c:v>
                </c:pt>
                <c:pt idx="1342" formatCode="0.00_ ">
                  <c:v>56.005874448498297</c:v>
                </c:pt>
                <c:pt idx="1343" formatCode="0.00_ ">
                  <c:v>54.615201333225599</c:v>
                </c:pt>
                <c:pt idx="1344" formatCode="0.00_ ">
                  <c:v>56.446101136456598</c:v>
                </c:pt>
                <c:pt idx="1345" formatCode="0.00_ ">
                  <c:v>58.221822370488397</c:v>
                </c:pt>
                <c:pt idx="1346" formatCode="0.00_ ">
                  <c:v>60.263819302834001</c:v>
                </c:pt>
                <c:pt idx="1347" formatCode="0.00_ ">
                  <c:v>67.572800231306303</c:v>
                </c:pt>
                <c:pt idx="1348">
                  <c:v>53.95</c:v>
                </c:pt>
                <c:pt idx="1349">
                  <c:v>51.5</c:v>
                </c:pt>
                <c:pt idx="1350">
                  <c:v>50.62</c:v>
                </c:pt>
                <c:pt idx="1351">
                  <c:v>50.98</c:v>
                </c:pt>
                <c:pt idx="1352">
                  <c:v>46.06</c:v>
                </c:pt>
                <c:pt idx="1353">
                  <c:v>47.09</c:v>
                </c:pt>
                <c:pt idx="1354">
                  <c:v>50.53</c:v>
                </c:pt>
                <c:pt idx="1355">
                  <c:v>45.57</c:v>
                </c:pt>
                <c:pt idx="1356">
                  <c:v>52.54</c:v>
                </c:pt>
                <c:pt idx="1357" formatCode="0.00_ ">
                  <c:v>54.969630684885303</c:v>
                </c:pt>
                <c:pt idx="1358" formatCode="0.00_ ">
                  <c:v>55.035637042982202</c:v>
                </c:pt>
                <c:pt idx="1359" formatCode="0.00_ ">
                  <c:v>54.012798042859302</c:v>
                </c:pt>
                <c:pt idx="1360" formatCode="0.00_ ">
                  <c:v>55.750782636514998</c:v>
                </c:pt>
                <c:pt idx="1361" formatCode="0.00_ ">
                  <c:v>55.206920626051598</c:v>
                </c:pt>
                <c:pt idx="1362" formatCode="0.00_ ">
                  <c:v>55.854069545973999</c:v>
                </c:pt>
                <c:pt idx="1363" formatCode="0.00_ ">
                  <c:v>61.163672221891098</c:v>
                </c:pt>
                <c:pt idx="1364" formatCode="0.00_ ">
                  <c:v>60.7308122778905</c:v>
                </c:pt>
                <c:pt idx="1365">
                  <c:v>57.8</c:v>
                </c:pt>
                <c:pt idx="1366">
                  <c:v>59.36</c:v>
                </c:pt>
                <c:pt idx="1367">
                  <c:v>60.19</c:v>
                </c:pt>
                <c:pt idx="1368">
                  <c:v>61.47</c:v>
                </c:pt>
                <c:pt idx="1369">
                  <c:v>60.63</c:v>
                </c:pt>
                <c:pt idx="1370">
                  <c:v>61.61</c:v>
                </c:pt>
                <c:pt idx="1371">
                  <c:v>61.62</c:v>
                </c:pt>
                <c:pt idx="1372">
                  <c:v>59.77</c:v>
                </c:pt>
                <c:pt idx="1373" formatCode="0.00_);[Red]\(0.00\)">
                  <c:v>66.59</c:v>
                </c:pt>
                <c:pt idx="1374" formatCode="0.00_);[Red]\(0.00\)">
                  <c:v>68.739999999999995</c:v>
                </c:pt>
                <c:pt idx="1375" formatCode="0.00_);[Red]\(0.00\)">
                  <c:v>68.680000000000007</c:v>
                </c:pt>
                <c:pt idx="1376" formatCode="0.00_);[Red]\(0.00\)">
                  <c:v>66.22</c:v>
                </c:pt>
                <c:pt idx="1377" formatCode="0.00_);[Red]\(0.00\)">
                  <c:v>66.099999999999994</c:v>
                </c:pt>
                <c:pt idx="1378" formatCode="0.00_);[Red]\(0.00\)">
                  <c:v>68.95</c:v>
                </c:pt>
                <c:pt idx="1379">
                  <c:v>71.39</c:v>
                </c:pt>
                <c:pt idx="1380">
                  <c:v>70.53</c:v>
                </c:pt>
                <c:pt idx="1381" formatCode="0.00_);[Red]\(0.00\)">
                  <c:v>58.41</c:v>
                </c:pt>
                <c:pt idx="1382" formatCode="0.00_);[Red]\(0.00\)">
                  <c:v>56.04</c:v>
                </c:pt>
                <c:pt idx="1383" formatCode="0.00_);[Red]\(0.00\)">
                  <c:v>63.68</c:v>
                </c:pt>
                <c:pt idx="1384" formatCode="0.00_);[Red]\(0.00\)">
                  <c:v>66.180000000000007</c:v>
                </c:pt>
                <c:pt idx="1385" formatCode="#,##0.00">
                  <c:v>65.075748240898506</c:v>
                </c:pt>
                <c:pt idx="1386" formatCode="#,##0.00">
                  <c:v>64.653024587635002</c:v>
                </c:pt>
                <c:pt idx="1387">
                  <c:v>67.959999999999994</c:v>
                </c:pt>
                <c:pt idx="1388">
                  <c:v>65.28</c:v>
                </c:pt>
                <c:pt idx="1389">
                  <c:v>69.790000000000006</c:v>
                </c:pt>
                <c:pt idx="1390">
                  <c:v>69.33</c:v>
                </c:pt>
                <c:pt idx="1391">
                  <c:v>73.069999999999993</c:v>
                </c:pt>
                <c:pt idx="1392">
                  <c:v>73.260000000000005</c:v>
                </c:pt>
                <c:pt idx="1393">
                  <c:v>73.13</c:v>
                </c:pt>
                <c:pt idx="1394">
                  <c:v>71.81</c:v>
                </c:pt>
                <c:pt idx="1395">
                  <c:v>65.14</c:v>
                </c:pt>
                <c:pt idx="1396">
                  <c:v>62.06</c:v>
                </c:pt>
                <c:pt idx="1397">
                  <c:v>71.45</c:v>
                </c:pt>
                <c:pt idx="1398">
                  <c:v>65.36</c:v>
                </c:pt>
                <c:pt idx="1399">
                  <c:v>64.650000000000006</c:v>
                </c:pt>
                <c:pt idx="1400">
                  <c:v>62.61</c:v>
                </c:pt>
                <c:pt idx="1401">
                  <c:v>59.17</c:v>
                </c:pt>
                <c:pt idx="1402" formatCode="0.00_ ">
                  <c:v>70.298328720000001</c:v>
                </c:pt>
                <c:pt idx="1403" formatCode="0.00_ ">
                  <c:v>70.395810830000002</c:v>
                </c:pt>
                <c:pt idx="1404" formatCode="0.00_ ">
                  <c:v>48.281992579142702</c:v>
                </c:pt>
                <c:pt idx="1405" formatCode="0.00_ ">
                  <c:v>45.672030277367099</c:v>
                </c:pt>
                <c:pt idx="1406" formatCode="0.00_ ">
                  <c:v>44.499170036177901</c:v>
                </c:pt>
                <c:pt idx="1407" formatCode="0.00_ ">
                  <c:v>45.439575989914303</c:v>
                </c:pt>
                <c:pt idx="1408" formatCode="0.00_ ">
                  <c:v>42.149049982690997</c:v>
                </c:pt>
                <c:pt idx="1409" formatCode="0.00_ ">
                  <c:v>45.153252444239001</c:v>
                </c:pt>
                <c:pt idx="1410" formatCode="0.00_ ">
                  <c:v>47.414621710411097</c:v>
                </c:pt>
                <c:pt idx="1411" formatCode="0.00_ ">
                  <c:v>49.684049718769501</c:v>
                </c:pt>
                <c:pt idx="1412" formatCode="0.00_ ">
                  <c:v>44.914076912693297</c:v>
                </c:pt>
                <c:pt idx="1413" formatCode="0.00_ ">
                  <c:v>43.691817594291301</c:v>
                </c:pt>
                <c:pt idx="1414">
                  <c:v>45.67</c:v>
                </c:pt>
                <c:pt idx="1415">
                  <c:v>46.1</c:v>
                </c:pt>
                <c:pt idx="1416">
                  <c:v>39.090000000000003</c:v>
                </c:pt>
                <c:pt idx="1417">
                  <c:v>58.9</c:v>
                </c:pt>
                <c:pt idx="1418">
                  <c:v>40.075814862462799</c:v>
                </c:pt>
                <c:pt idx="1419">
                  <c:v>41.540614863707297</c:v>
                </c:pt>
                <c:pt idx="1420">
                  <c:v>49.791185032889501</c:v>
                </c:pt>
                <c:pt idx="1421">
                  <c:v>62.87</c:v>
                </c:pt>
                <c:pt idx="1422">
                  <c:v>62.86</c:v>
                </c:pt>
                <c:pt idx="1423">
                  <c:v>64.099999999999994</c:v>
                </c:pt>
                <c:pt idx="1424">
                  <c:v>61.92</c:v>
                </c:pt>
                <c:pt idx="1425">
                  <c:v>62.71</c:v>
                </c:pt>
                <c:pt idx="1426" formatCode="0.00_ ">
                  <c:v>54.017548393448301</c:v>
                </c:pt>
                <c:pt idx="1427" formatCode="0.00_ ">
                  <c:v>54.066582385166498</c:v>
                </c:pt>
                <c:pt idx="1428" formatCode="0.00_ ">
                  <c:v>61.636829568649503</c:v>
                </c:pt>
                <c:pt idx="1429" formatCode="0.00_ ">
                  <c:v>61.030942439254602</c:v>
                </c:pt>
                <c:pt idx="1430">
                  <c:v>67.42</c:v>
                </c:pt>
                <c:pt idx="1431">
                  <c:v>66.67</c:v>
                </c:pt>
                <c:pt idx="1432">
                  <c:v>65.72</c:v>
                </c:pt>
                <c:pt idx="1433">
                  <c:v>66.16</c:v>
                </c:pt>
                <c:pt idx="1434">
                  <c:v>49.38</c:v>
                </c:pt>
                <c:pt idx="1435">
                  <c:v>49.38</c:v>
                </c:pt>
                <c:pt idx="1436">
                  <c:v>64.38</c:v>
                </c:pt>
                <c:pt idx="1437">
                  <c:v>65.58</c:v>
                </c:pt>
                <c:pt idx="1438">
                  <c:v>70.959999999999994</c:v>
                </c:pt>
                <c:pt idx="1439">
                  <c:v>71.14</c:v>
                </c:pt>
                <c:pt idx="1440">
                  <c:v>73.72</c:v>
                </c:pt>
                <c:pt idx="1441">
                  <c:v>73.94</c:v>
                </c:pt>
                <c:pt idx="1442">
                  <c:v>77.67</c:v>
                </c:pt>
                <c:pt idx="1443">
                  <c:v>77.69</c:v>
                </c:pt>
                <c:pt idx="1444">
                  <c:v>70.400000000000006</c:v>
                </c:pt>
                <c:pt idx="1445">
                  <c:v>68.89</c:v>
                </c:pt>
                <c:pt idx="1446">
                  <c:v>71.959999999999994</c:v>
                </c:pt>
                <c:pt idx="1447">
                  <c:v>71.36</c:v>
                </c:pt>
                <c:pt idx="1448">
                  <c:v>71.7</c:v>
                </c:pt>
                <c:pt idx="1449">
                  <c:v>72.349999999999994</c:v>
                </c:pt>
                <c:pt idx="1450">
                  <c:v>70.81</c:v>
                </c:pt>
                <c:pt idx="1451">
                  <c:v>68.510000000000005</c:v>
                </c:pt>
                <c:pt idx="1452">
                  <c:v>65.41</c:v>
                </c:pt>
                <c:pt idx="1453">
                  <c:v>65.239999999999995</c:v>
                </c:pt>
                <c:pt idx="1454">
                  <c:v>63.82</c:v>
                </c:pt>
                <c:pt idx="1455">
                  <c:v>66.28</c:v>
                </c:pt>
                <c:pt idx="1456" formatCode="0.00_ ">
                  <c:v>68.7642967061131</c:v>
                </c:pt>
                <c:pt idx="1457" formatCode="0.00_ ">
                  <c:v>68.451029578731394</c:v>
                </c:pt>
                <c:pt idx="1458">
                  <c:v>69.42</c:v>
                </c:pt>
                <c:pt idx="1459">
                  <c:v>68.88</c:v>
                </c:pt>
                <c:pt idx="1460">
                  <c:v>69.58</c:v>
                </c:pt>
                <c:pt idx="1461">
                  <c:v>67.849999999999994</c:v>
                </c:pt>
                <c:pt idx="1462">
                  <c:v>68.48</c:v>
                </c:pt>
                <c:pt idx="1463">
                  <c:v>68.48</c:v>
                </c:pt>
                <c:pt idx="1464">
                  <c:v>70.28</c:v>
                </c:pt>
                <c:pt idx="1465">
                  <c:v>70.95</c:v>
                </c:pt>
                <c:pt idx="1466">
                  <c:v>68.25</c:v>
                </c:pt>
                <c:pt idx="1467">
                  <c:v>68.86</c:v>
                </c:pt>
                <c:pt idx="1468">
                  <c:v>58.42</c:v>
                </c:pt>
                <c:pt idx="1469">
                  <c:v>55.95</c:v>
                </c:pt>
                <c:pt idx="1470">
                  <c:v>71.73</c:v>
                </c:pt>
                <c:pt idx="1471">
                  <c:v>73.27</c:v>
                </c:pt>
                <c:pt idx="1472">
                  <c:v>64.739999999999995</c:v>
                </c:pt>
                <c:pt idx="1473">
                  <c:v>63.09</c:v>
                </c:pt>
                <c:pt idx="1474">
                  <c:v>69.5</c:v>
                </c:pt>
                <c:pt idx="1475">
                  <c:v>69.5</c:v>
                </c:pt>
                <c:pt idx="1476" formatCode="0.00_);[Red]\(0.00\)">
                  <c:v>63.366191180753297</c:v>
                </c:pt>
                <c:pt idx="1477" formatCode="0.00_);[Red]\(0.00\)">
                  <c:v>62.908964219163501</c:v>
                </c:pt>
                <c:pt idx="1478" formatCode="0.00_);[Red]\(0.00\)">
                  <c:v>64.6388250663599</c:v>
                </c:pt>
                <c:pt idx="1479" formatCode="0.00_);[Red]\(0.00\)">
                  <c:v>58.013110117489497</c:v>
                </c:pt>
                <c:pt idx="1480" formatCode="0.00_);[Red]\(0.00\)">
                  <c:v>59.638973889138398</c:v>
                </c:pt>
                <c:pt idx="1481" formatCode="0.00_);[Red]\(0.00\)">
                  <c:v>62.650850336327998</c:v>
                </c:pt>
                <c:pt idx="1482" formatCode="0.00_);[Red]\(0.00\)">
                  <c:v>57.477674018938899</c:v>
                </c:pt>
                <c:pt idx="1483" formatCode="0.00_);[Red]\(0.00\)">
                  <c:v>54.873045635084203</c:v>
                </c:pt>
                <c:pt idx="1484" formatCode="0.00_);[Red]\(0.00\)">
                  <c:v>61.85</c:v>
                </c:pt>
                <c:pt idx="1485" formatCode="0.00_);[Red]\(0.00\)">
                  <c:v>61.96</c:v>
                </c:pt>
                <c:pt idx="1486" formatCode="0.00_);[Red]\(0.00\)">
                  <c:v>64.02</c:v>
                </c:pt>
                <c:pt idx="1487" formatCode="0.00_);[Red]\(0.00\)">
                  <c:v>61.4</c:v>
                </c:pt>
                <c:pt idx="1488" formatCode="0.00_);[Red]\(0.00\)">
                  <c:v>67.697591489159194</c:v>
                </c:pt>
                <c:pt idx="1489" formatCode="0.00_);[Red]\(0.00\)">
                  <c:v>67.387588388463897</c:v>
                </c:pt>
                <c:pt idx="1490" formatCode="0.00_);[Red]\(0.00\)">
                  <c:v>61.782777448161603</c:v>
                </c:pt>
                <c:pt idx="1491" formatCode="0.00_);[Red]\(0.00\)">
                  <c:v>60.181633141456203</c:v>
                </c:pt>
                <c:pt idx="1492" formatCode="0.00_);[Red]\(0.00\)">
                  <c:v>68.340363807813503</c:v>
                </c:pt>
                <c:pt idx="1493" formatCode="0.00_);[Red]\(0.00\)">
                  <c:v>68.293955503704296</c:v>
                </c:pt>
                <c:pt idx="1494" formatCode="0.00_);[Red]\(0.00\)">
                  <c:v>75.08</c:v>
                </c:pt>
                <c:pt idx="1495" formatCode="0.00_);[Red]\(0.00\)">
                  <c:v>75.650000000000006</c:v>
                </c:pt>
                <c:pt idx="1496" formatCode="0.00_);[Red]\(0.00\)">
                  <c:v>73.819999999999993</c:v>
                </c:pt>
                <c:pt idx="1497" formatCode="0.00_);[Red]\(0.00\)">
                  <c:v>73.98</c:v>
                </c:pt>
                <c:pt idx="1498" formatCode="0.00_);[Red]\(0.00\)">
                  <c:v>66.97</c:v>
                </c:pt>
                <c:pt idx="1499" formatCode="0.00_);[Red]\(0.00\)">
                  <c:v>65.900000000000006</c:v>
                </c:pt>
                <c:pt idx="1500" formatCode="0.00_);[Red]\(0.00\)">
                  <c:v>54.37</c:v>
                </c:pt>
                <c:pt idx="1501" formatCode="0.00_);[Red]\(0.00\)">
                  <c:v>61.64</c:v>
                </c:pt>
                <c:pt idx="1502" formatCode="0.00_);[Red]\(0.00\)">
                  <c:v>66.760000000000005</c:v>
                </c:pt>
                <c:pt idx="1503" formatCode="0.00_);[Red]\(0.00\)">
                  <c:v>57.58</c:v>
                </c:pt>
                <c:pt idx="1504" formatCode="0.00_);[Red]\(0.00\)">
                  <c:v>58.33</c:v>
                </c:pt>
                <c:pt idx="1505" formatCode="0.00_);[Red]\(0.00\)">
                  <c:v>54.8</c:v>
                </c:pt>
                <c:pt idx="1506" formatCode="0.00_);[Red]\(0.00\)">
                  <c:v>66.69</c:v>
                </c:pt>
                <c:pt idx="1507" formatCode="0.00_);[Red]\(0.00\)">
                  <c:v>66.69</c:v>
                </c:pt>
                <c:pt idx="1508" formatCode="0.00_);[Red]\(0.00\)">
                  <c:v>63.2</c:v>
                </c:pt>
                <c:pt idx="1509" formatCode="0.00_);[Red]\(0.00\)">
                  <c:v>66.87</c:v>
                </c:pt>
                <c:pt idx="1510" formatCode="0.00_);[Red]\(0.00\)">
                  <c:v>64.87</c:v>
                </c:pt>
                <c:pt idx="1511" formatCode="0.00_);[Red]\(0.00\)">
                  <c:v>65.790000000000006</c:v>
                </c:pt>
                <c:pt idx="1512" formatCode="0.00_);[Red]\(0.00\)">
                  <c:v>66.069999999999993</c:v>
                </c:pt>
                <c:pt idx="1513" formatCode="0.00_);[Red]\(0.00\)">
                  <c:v>66.150000000000006</c:v>
                </c:pt>
                <c:pt idx="1514" formatCode="0.00_);[Red]\(0.00\)">
                  <c:v>56.72</c:v>
                </c:pt>
                <c:pt idx="1515" formatCode="0.00_);[Red]\(0.00\)">
                  <c:v>64.88</c:v>
                </c:pt>
                <c:pt idx="1516" formatCode="0.00_);[Red]\(0.00\)">
                  <c:v>65.930000000000007</c:v>
                </c:pt>
                <c:pt idx="1517" formatCode="0.00_ ">
                  <c:v>71.315574964305895</c:v>
                </c:pt>
                <c:pt idx="1518" formatCode="0.00_ ">
                  <c:v>69.051442366691603</c:v>
                </c:pt>
                <c:pt idx="1519">
                  <c:v>65.989999999999995</c:v>
                </c:pt>
                <c:pt idx="1520">
                  <c:v>68.03</c:v>
                </c:pt>
                <c:pt idx="1521">
                  <c:v>69.06</c:v>
                </c:pt>
                <c:pt idx="1522">
                  <c:v>75.14</c:v>
                </c:pt>
                <c:pt idx="1523">
                  <c:v>61.65</c:v>
                </c:pt>
                <c:pt idx="1524">
                  <c:v>63.46</c:v>
                </c:pt>
                <c:pt idx="1525">
                  <c:v>60.8</c:v>
                </c:pt>
                <c:pt idx="1526">
                  <c:v>64.569999999999993</c:v>
                </c:pt>
                <c:pt idx="1527">
                  <c:v>73.14</c:v>
                </c:pt>
                <c:pt idx="1528">
                  <c:v>72.22</c:v>
                </c:pt>
                <c:pt idx="1529">
                  <c:v>65.040000000000006</c:v>
                </c:pt>
                <c:pt idx="1530">
                  <c:v>64.47</c:v>
                </c:pt>
                <c:pt idx="1531">
                  <c:v>64.319999999999993</c:v>
                </c:pt>
                <c:pt idx="1532">
                  <c:v>67.260000000000005</c:v>
                </c:pt>
                <c:pt idx="1533">
                  <c:v>63.38</c:v>
                </c:pt>
                <c:pt idx="1535">
                  <c:v>69.959999999999994</c:v>
                </c:pt>
                <c:pt idx="1536">
                  <c:v>64.849999999999994</c:v>
                </c:pt>
                <c:pt idx="1538">
                  <c:v>78.97</c:v>
                </c:pt>
                <c:pt idx="1539">
                  <c:v>78.97</c:v>
                </c:pt>
                <c:pt idx="1540">
                  <c:v>44.98</c:v>
                </c:pt>
                <c:pt idx="1541">
                  <c:v>76.53</c:v>
                </c:pt>
                <c:pt idx="1542">
                  <c:v>73.87</c:v>
                </c:pt>
                <c:pt idx="1543">
                  <c:v>81.31</c:v>
                </c:pt>
                <c:pt idx="1544">
                  <c:v>67.069999999999993</c:v>
                </c:pt>
                <c:pt idx="1545">
                  <c:v>75.650000000000006</c:v>
                </c:pt>
                <c:pt idx="1546">
                  <c:v>76.12</c:v>
                </c:pt>
                <c:pt idx="1547">
                  <c:v>71.62</c:v>
                </c:pt>
                <c:pt idx="1548" formatCode="0.00_ ">
                  <c:v>73.3</c:v>
                </c:pt>
                <c:pt idx="1549">
                  <c:v>67.66</c:v>
                </c:pt>
                <c:pt idx="1550">
                  <c:v>69.62</c:v>
                </c:pt>
                <c:pt idx="1551" formatCode="0.00_ ">
                  <c:v>68.8726680337207</c:v>
                </c:pt>
                <c:pt idx="1552" formatCode="0.00_ ">
                  <c:v>65.876570016267394</c:v>
                </c:pt>
                <c:pt idx="1553">
                  <c:v>69.349999999999994</c:v>
                </c:pt>
                <c:pt idx="1554">
                  <c:v>68.19</c:v>
                </c:pt>
                <c:pt idx="1555">
                  <c:v>67.290000000000006</c:v>
                </c:pt>
                <c:pt idx="1556">
                  <c:v>69.75</c:v>
                </c:pt>
                <c:pt idx="1557">
                  <c:v>69.47</c:v>
                </c:pt>
                <c:pt idx="1558">
                  <c:v>69.23</c:v>
                </c:pt>
                <c:pt idx="1559">
                  <c:v>63.02</c:v>
                </c:pt>
                <c:pt idx="1560">
                  <c:v>62.19</c:v>
                </c:pt>
                <c:pt idx="1561">
                  <c:v>72.52</c:v>
                </c:pt>
                <c:pt idx="1562">
                  <c:v>67.59</c:v>
                </c:pt>
                <c:pt idx="1563">
                  <c:v>72.83</c:v>
                </c:pt>
                <c:pt idx="1564">
                  <c:v>75.599999999999994</c:v>
                </c:pt>
                <c:pt idx="1565">
                  <c:v>74.290000000000006</c:v>
                </c:pt>
                <c:pt idx="1566">
                  <c:v>74.67</c:v>
                </c:pt>
                <c:pt idx="1567">
                  <c:v>64.239999999999995</c:v>
                </c:pt>
                <c:pt idx="1568">
                  <c:v>64.05</c:v>
                </c:pt>
                <c:pt idx="1569">
                  <c:v>66.069999999999993</c:v>
                </c:pt>
                <c:pt idx="1570">
                  <c:v>64.89</c:v>
                </c:pt>
                <c:pt idx="1571">
                  <c:v>67.02</c:v>
                </c:pt>
                <c:pt idx="1572">
                  <c:v>64.25</c:v>
                </c:pt>
                <c:pt idx="1573">
                  <c:v>69.84</c:v>
                </c:pt>
                <c:pt idx="1574">
                  <c:v>74.989999999999995</c:v>
                </c:pt>
                <c:pt idx="1575" formatCode="0.00_ ">
                  <c:v>54.639278504112603</c:v>
                </c:pt>
                <c:pt idx="1576" formatCode="0.00_ ">
                  <c:v>51.475979721493403</c:v>
                </c:pt>
                <c:pt idx="1577" formatCode="0.00_ ">
                  <c:v>53.485520868323697</c:v>
                </c:pt>
                <c:pt idx="1578" formatCode="0.00_ ">
                  <c:v>51.404413985927597</c:v>
                </c:pt>
                <c:pt idx="1579">
                  <c:v>88.98</c:v>
                </c:pt>
                <c:pt idx="1580">
                  <c:v>94.85</c:v>
                </c:pt>
                <c:pt idx="1581">
                  <c:v>60.2</c:v>
                </c:pt>
                <c:pt idx="1582">
                  <c:v>62.9</c:v>
                </c:pt>
                <c:pt idx="1583">
                  <c:v>59.34</c:v>
                </c:pt>
                <c:pt idx="1584">
                  <c:v>59.02</c:v>
                </c:pt>
                <c:pt idx="1585" formatCode="0.00">
                  <c:v>64.794953932527903</c:v>
                </c:pt>
                <c:pt idx="1586" formatCode="0.00">
                  <c:v>64.864132837147693</c:v>
                </c:pt>
                <c:pt idx="1587" formatCode="0.00">
                  <c:v>64.358775131811399</c:v>
                </c:pt>
                <c:pt idx="1588" formatCode="0.00">
                  <c:v>63.7696250817351</c:v>
                </c:pt>
                <c:pt idx="1589" formatCode="0.00_ ">
                  <c:v>64.814300163955394</c:v>
                </c:pt>
                <c:pt idx="1590" formatCode="0.00_ ">
                  <c:v>62.212438894441703</c:v>
                </c:pt>
                <c:pt idx="1591">
                  <c:v>62.79</c:v>
                </c:pt>
                <c:pt idx="1592">
                  <c:v>61.31</c:v>
                </c:pt>
                <c:pt idx="1593">
                  <c:v>60.12</c:v>
                </c:pt>
                <c:pt idx="1594">
                  <c:v>62.39</c:v>
                </c:pt>
                <c:pt idx="1595">
                  <c:v>60.52</c:v>
                </c:pt>
                <c:pt idx="1596">
                  <c:v>62.59</c:v>
                </c:pt>
                <c:pt idx="1597">
                  <c:v>67.650000000000006</c:v>
                </c:pt>
                <c:pt idx="1598">
                  <c:v>66.62</c:v>
                </c:pt>
                <c:pt idx="1599">
                  <c:v>73.319999999999993</c:v>
                </c:pt>
                <c:pt idx="1600">
                  <c:v>70.75</c:v>
                </c:pt>
                <c:pt idx="1601">
                  <c:v>68.25</c:v>
                </c:pt>
                <c:pt idx="1602">
                  <c:v>67.8</c:v>
                </c:pt>
                <c:pt idx="1603">
                  <c:v>60.32</c:v>
                </c:pt>
                <c:pt idx="1604">
                  <c:v>59.69</c:v>
                </c:pt>
                <c:pt idx="1605">
                  <c:v>78.48</c:v>
                </c:pt>
                <c:pt idx="1606">
                  <c:v>72.22</c:v>
                </c:pt>
                <c:pt idx="1607">
                  <c:v>63.6</c:v>
                </c:pt>
                <c:pt idx="1609">
                  <c:v>50.67</c:v>
                </c:pt>
                <c:pt idx="1610">
                  <c:v>48.3</c:v>
                </c:pt>
                <c:pt idx="1611">
                  <c:v>71.209999999999994</c:v>
                </c:pt>
                <c:pt idx="1612">
                  <c:v>69.78</c:v>
                </c:pt>
                <c:pt idx="1613">
                  <c:v>63.179049381271902</c:v>
                </c:pt>
                <c:pt idx="1614">
                  <c:v>58.623698721155399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E21-4BD5-8DE6-017A49162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440855"/>
        <c:axId val="344582059"/>
      </c:scatterChart>
      <c:valAx>
        <c:axId val="4004408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调研机组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0" vertOverflow="ellipsis" vert="horz" wrap="square" anchor="ctr" anchorCtr="1"/>
            <a:lstStyle/>
            <a:p>
              <a:pPr defTabSz="914400">
                <a:defRPr lang="zh-CN"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44582059"/>
        <c:crosses val="autoZero"/>
        <c:crossBetween val="midCat"/>
      </c:valAx>
      <c:valAx>
        <c:axId val="3445820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2022</a:t>
                </a:r>
                <a:r>
                  <a:rPr lang="zh-CN" altLang="en-US"/>
                  <a:t>年平均负荷（</a:t>
                </a:r>
                <a:r>
                  <a:rPr lang="en-US" altLang="zh-CN"/>
                  <a:t>%</a:t>
                </a:r>
                <a:r>
                  <a:rPr lang="zh-CN" altLang="en-US"/>
                  <a:t>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0" vertOverflow="ellipsis" vert="horz" wrap="square" anchor="ctr" anchorCtr="1"/>
            <a:lstStyle/>
            <a:p>
              <a:pPr defTabSz="914400">
                <a:defRPr lang="zh-CN"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044085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72296969938201"/>
          <c:y val="5.3697827678789403E-2"/>
          <c:w val="0.79156655444215496"/>
          <c:h val="0.73200748002667604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yVal>
            <c:numRef>
              <c:f>'[0621计算-燃煤机组能耗限额调研数据表（含计算表）.xlsx]表1-燃煤机组单耗评价'!$CS$4:$CS$1639</c:f>
              <c:numCache>
                <c:formatCode>General</c:formatCode>
                <c:ptCount val="1584"/>
                <c:pt idx="0">
                  <c:v>50</c:v>
                </c:pt>
                <c:pt idx="1">
                  <c:v>30</c:v>
                </c:pt>
                <c:pt idx="2">
                  <c:v>50</c:v>
                </c:pt>
                <c:pt idx="3">
                  <c:v>50</c:v>
                </c:pt>
                <c:pt idx="4">
                  <c:v>32</c:v>
                </c:pt>
                <c:pt idx="5">
                  <c:v>33</c:v>
                </c:pt>
                <c:pt idx="6">
                  <c:v>37.5</c:v>
                </c:pt>
                <c:pt idx="7">
                  <c:v>37.5</c:v>
                </c:pt>
                <c:pt idx="8">
                  <c:v>37.5</c:v>
                </c:pt>
                <c:pt idx="9">
                  <c:v>37.5</c:v>
                </c:pt>
                <c:pt idx="10">
                  <c:v>37.5</c:v>
                </c:pt>
                <c:pt idx="11">
                  <c:v>37.5</c:v>
                </c:pt>
                <c:pt idx="12">
                  <c:v>37.5</c:v>
                </c:pt>
                <c:pt idx="13">
                  <c:v>37.5</c:v>
                </c:pt>
                <c:pt idx="14">
                  <c:v>50</c:v>
                </c:pt>
                <c:pt idx="15" formatCode="0.00_ ">
                  <c:v>40</c:v>
                </c:pt>
                <c:pt idx="16" formatCode="0.00_ ">
                  <c:v>40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20</c:v>
                </c:pt>
                <c:pt idx="22">
                  <c:v>20</c:v>
                </c:pt>
                <c:pt idx="23">
                  <c:v>20</c:v>
                </c:pt>
                <c:pt idx="24">
                  <c:v>20</c:v>
                </c:pt>
                <c:pt idx="25">
                  <c:v>20</c:v>
                </c:pt>
                <c:pt idx="26">
                  <c:v>20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  <c:pt idx="31">
                  <c:v>50</c:v>
                </c:pt>
                <c:pt idx="32">
                  <c:v>50</c:v>
                </c:pt>
                <c:pt idx="33">
                  <c:v>40</c:v>
                </c:pt>
                <c:pt idx="34">
                  <c:v>40</c:v>
                </c:pt>
                <c:pt idx="35">
                  <c:v>46</c:v>
                </c:pt>
                <c:pt idx="36">
                  <c:v>46</c:v>
                </c:pt>
                <c:pt idx="37">
                  <c:v>50</c:v>
                </c:pt>
                <c:pt idx="38">
                  <c:v>50</c:v>
                </c:pt>
                <c:pt idx="39">
                  <c:v>40</c:v>
                </c:pt>
                <c:pt idx="40">
                  <c:v>20</c:v>
                </c:pt>
                <c:pt idx="41">
                  <c:v>40</c:v>
                </c:pt>
                <c:pt idx="42">
                  <c:v>10</c:v>
                </c:pt>
                <c:pt idx="43">
                  <c:v>52.84</c:v>
                </c:pt>
                <c:pt idx="44">
                  <c:v>50</c:v>
                </c:pt>
                <c:pt idx="45">
                  <c:v>50</c:v>
                </c:pt>
                <c:pt idx="46">
                  <c:v>52.5</c:v>
                </c:pt>
                <c:pt idx="47">
                  <c:v>52.5</c:v>
                </c:pt>
                <c:pt idx="48">
                  <c:v>40</c:v>
                </c:pt>
                <c:pt idx="49">
                  <c:v>30</c:v>
                </c:pt>
                <c:pt idx="50">
                  <c:v>50</c:v>
                </c:pt>
                <c:pt idx="51">
                  <c:v>50</c:v>
                </c:pt>
                <c:pt idx="52">
                  <c:v>50</c:v>
                </c:pt>
                <c:pt idx="53">
                  <c:v>50</c:v>
                </c:pt>
                <c:pt idx="54">
                  <c:v>50</c:v>
                </c:pt>
                <c:pt idx="55">
                  <c:v>50</c:v>
                </c:pt>
                <c:pt idx="56">
                  <c:v>45</c:v>
                </c:pt>
                <c:pt idx="57">
                  <c:v>45</c:v>
                </c:pt>
                <c:pt idx="58">
                  <c:v>40</c:v>
                </c:pt>
                <c:pt idx="59">
                  <c:v>40</c:v>
                </c:pt>
                <c:pt idx="60" formatCode="0.00_ ">
                  <c:v>30</c:v>
                </c:pt>
                <c:pt idx="61" formatCode="0.00_ ">
                  <c:v>30</c:v>
                </c:pt>
                <c:pt idx="62" formatCode="0.00_ ">
                  <c:v>30</c:v>
                </c:pt>
                <c:pt idx="63" formatCode="0.00_ ">
                  <c:v>30</c:v>
                </c:pt>
                <c:pt idx="64" formatCode="0.00_ ">
                  <c:v>30</c:v>
                </c:pt>
                <c:pt idx="65" formatCode="0.00_ ">
                  <c:v>30</c:v>
                </c:pt>
                <c:pt idx="66" formatCode="0.00_ ">
                  <c:v>30</c:v>
                </c:pt>
                <c:pt idx="67" formatCode="0.00_ ">
                  <c:v>30</c:v>
                </c:pt>
                <c:pt idx="68" formatCode="0.00_ ">
                  <c:v>30</c:v>
                </c:pt>
                <c:pt idx="69" formatCode="0.00_ ">
                  <c:v>30</c:v>
                </c:pt>
                <c:pt idx="70" formatCode="0.00_ ">
                  <c:v>28</c:v>
                </c:pt>
                <c:pt idx="71" formatCode="0.00_ ">
                  <c:v>25</c:v>
                </c:pt>
                <c:pt idx="72" formatCode="0.00_ ">
                  <c:v>30</c:v>
                </c:pt>
                <c:pt idx="73" formatCode="0.00_ ">
                  <c:v>30</c:v>
                </c:pt>
                <c:pt idx="74" formatCode="0.00_ ">
                  <c:v>65</c:v>
                </c:pt>
                <c:pt idx="75" formatCode="0.00_ ">
                  <c:v>65</c:v>
                </c:pt>
                <c:pt idx="76" formatCode="0.00_ ">
                  <c:v>38</c:v>
                </c:pt>
                <c:pt idx="77" formatCode="0.00_ ">
                  <c:v>38</c:v>
                </c:pt>
                <c:pt idx="78" formatCode="0.00_ ">
                  <c:v>27.27</c:v>
                </c:pt>
                <c:pt idx="79" formatCode="0.00_ ">
                  <c:v>27.27</c:v>
                </c:pt>
                <c:pt idx="80" formatCode="0.00_ ">
                  <c:v>41.66</c:v>
                </c:pt>
                <c:pt idx="81" formatCode="0.00_ ">
                  <c:v>41.66</c:v>
                </c:pt>
                <c:pt idx="82" formatCode="0.00_ ">
                  <c:v>36.36</c:v>
                </c:pt>
                <c:pt idx="83" formatCode="0.00_ ">
                  <c:v>36.36</c:v>
                </c:pt>
                <c:pt idx="84" formatCode="0.00_ ">
                  <c:v>37.869999999999997</c:v>
                </c:pt>
                <c:pt idx="85" formatCode="0.00_ ">
                  <c:v>37.869999999999997</c:v>
                </c:pt>
                <c:pt idx="86" formatCode="0.00_ ">
                  <c:v>39</c:v>
                </c:pt>
                <c:pt idx="87" formatCode="0.00_ ">
                  <c:v>39</c:v>
                </c:pt>
                <c:pt idx="88" formatCode="0.00_ ">
                  <c:v>40</c:v>
                </c:pt>
                <c:pt idx="89" formatCode="0.00_ ">
                  <c:v>40</c:v>
                </c:pt>
                <c:pt idx="90" formatCode="0.00_ ">
                  <c:v>35</c:v>
                </c:pt>
                <c:pt idx="91" formatCode="0.00_ ">
                  <c:v>35</c:v>
                </c:pt>
                <c:pt idx="92" formatCode="0.00_ ">
                  <c:v>35</c:v>
                </c:pt>
                <c:pt idx="93" formatCode="0.00_ ">
                  <c:v>35</c:v>
                </c:pt>
                <c:pt idx="94" formatCode="0.00_ ">
                  <c:v>30</c:v>
                </c:pt>
                <c:pt idx="95" formatCode="0.00_ ">
                  <c:v>30</c:v>
                </c:pt>
                <c:pt idx="96" formatCode="0.00_ ">
                  <c:v>50</c:v>
                </c:pt>
                <c:pt idx="97" formatCode="0.00_ ">
                  <c:v>50</c:v>
                </c:pt>
                <c:pt idx="98" formatCode="0.00_ ">
                  <c:v>30</c:v>
                </c:pt>
                <c:pt idx="99" formatCode="0.00_ ">
                  <c:v>30</c:v>
                </c:pt>
                <c:pt idx="100">
                  <c:v>40</c:v>
                </c:pt>
                <c:pt idx="101">
                  <c:v>40</c:v>
                </c:pt>
                <c:pt idx="102">
                  <c:v>50</c:v>
                </c:pt>
                <c:pt idx="103">
                  <c:v>40</c:v>
                </c:pt>
                <c:pt idx="104">
                  <c:v>40</c:v>
                </c:pt>
                <c:pt idx="105">
                  <c:v>41</c:v>
                </c:pt>
                <c:pt idx="106">
                  <c:v>41</c:v>
                </c:pt>
                <c:pt idx="107" formatCode="0.00_);[Red]\(0.00\)">
                  <c:v>30</c:v>
                </c:pt>
                <c:pt idx="108" formatCode="0.00_);[Red]\(0.00\)">
                  <c:v>40</c:v>
                </c:pt>
                <c:pt idx="109">
                  <c:v>40</c:v>
                </c:pt>
                <c:pt idx="110">
                  <c:v>40</c:v>
                </c:pt>
                <c:pt idx="111">
                  <c:v>40</c:v>
                </c:pt>
                <c:pt idx="112">
                  <c:v>40</c:v>
                </c:pt>
                <c:pt idx="113">
                  <c:v>40</c:v>
                </c:pt>
                <c:pt idx="114">
                  <c:v>40</c:v>
                </c:pt>
                <c:pt idx="115">
                  <c:v>35</c:v>
                </c:pt>
                <c:pt idx="116">
                  <c:v>35</c:v>
                </c:pt>
                <c:pt idx="117">
                  <c:v>36</c:v>
                </c:pt>
                <c:pt idx="118">
                  <c:v>36</c:v>
                </c:pt>
                <c:pt idx="119">
                  <c:v>47.5</c:v>
                </c:pt>
                <c:pt idx="120">
                  <c:v>47.5</c:v>
                </c:pt>
                <c:pt idx="121">
                  <c:v>40</c:v>
                </c:pt>
                <c:pt idx="122">
                  <c:v>40</c:v>
                </c:pt>
                <c:pt idx="123">
                  <c:v>34</c:v>
                </c:pt>
                <c:pt idx="124">
                  <c:v>33</c:v>
                </c:pt>
                <c:pt idx="125">
                  <c:v>40</c:v>
                </c:pt>
                <c:pt idx="126">
                  <c:v>40</c:v>
                </c:pt>
                <c:pt idx="127">
                  <c:v>33</c:v>
                </c:pt>
                <c:pt idx="128">
                  <c:v>33</c:v>
                </c:pt>
                <c:pt idx="129">
                  <c:v>24.29</c:v>
                </c:pt>
                <c:pt idx="130">
                  <c:v>24.29</c:v>
                </c:pt>
                <c:pt idx="131">
                  <c:v>35</c:v>
                </c:pt>
                <c:pt idx="132">
                  <c:v>30</c:v>
                </c:pt>
                <c:pt idx="133">
                  <c:v>39</c:v>
                </c:pt>
                <c:pt idx="134">
                  <c:v>39</c:v>
                </c:pt>
                <c:pt idx="135">
                  <c:v>40</c:v>
                </c:pt>
                <c:pt idx="136">
                  <c:v>40</c:v>
                </c:pt>
                <c:pt idx="137">
                  <c:v>40</c:v>
                </c:pt>
                <c:pt idx="138">
                  <c:v>40</c:v>
                </c:pt>
                <c:pt idx="139">
                  <c:v>30</c:v>
                </c:pt>
                <c:pt idx="140">
                  <c:v>30</c:v>
                </c:pt>
                <c:pt idx="141">
                  <c:v>50</c:v>
                </c:pt>
                <c:pt idx="142">
                  <c:v>50</c:v>
                </c:pt>
                <c:pt idx="143">
                  <c:v>30</c:v>
                </c:pt>
                <c:pt idx="144">
                  <c:v>30</c:v>
                </c:pt>
                <c:pt idx="145">
                  <c:v>23</c:v>
                </c:pt>
                <c:pt idx="146">
                  <c:v>23</c:v>
                </c:pt>
                <c:pt idx="147">
                  <c:v>23</c:v>
                </c:pt>
                <c:pt idx="148">
                  <c:v>23</c:v>
                </c:pt>
                <c:pt idx="149">
                  <c:v>35</c:v>
                </c:pt>
                <c:pt idx="150">
                  <c:v>35</c:v>
                </c:pt>
                <c:pt idx="151">
                  <c:v>35</c:v>
                </c:pt>
                <c:pt idx="152">
                  <c:v>35</c:v>
                </c:pt>
                <c:pt idx="153">
                  <c:v>45</c:v>
                </c:pt>
                <c:pt idx="154">
                  <c:v>45</c:v>
                </c:pt>
                <c:pt idx="155">
                  <c:v>33.33</c:v>
                </c:pt>
                <c:pt idx="156">
                  <c:v>37.869999999999997</c:v>
                </c:pt>
                <c:pt idx="157">
                  <c:v>45</c:v>
                </c:pt>
                <c:pt idx="158">
                  <c:v>45</c:v>
                </c:pt>
                <c:pt idx="159">
                  <c:v>45</c:v>
                </c:pt>
                <c:pt idx="160">
                  <c:v>45</c:v>
                </c:pt>
                <c:pt idx="161">
                  <c:v>37</c:v>
                </c:pt>
                <c:pt idx="162">
                  <c:v>37</c:v>
                </c:pt>
                <c:pt idx="163">
                  <c:v>28</c:v>
                </c:pt>
                <c:pt idx="164">
                  <c:v>28</c:v>
                </c:pt>
                <c:pt idx="165">
                  <c:v>33</c:v>
                </c:pt>
                <c:pt idx="166">
                  <c:v>37.5</c:v>
                </c:pt>
                <c:pt idx="167">
                  <c:v>37.5</c:v>
                </c:pt>
                <c:pt idx="168">
                  <c:v>35</c:v>
                </c:pt>
                <c:pt idx="169">
                  <c:v>35</c:v>
                </c:pt>
                <c:pt idx="170">
                  <c:v>35</c:v>
                </c:pt>
                <c:pt idx="171">
                  <c:v>35</c:v>
                </c:pt>
                <c:pt idx="172">
                  <c:v>40</c:v>
                </c:pt>
                <c:pt idx="173">
                  <c:v>40</c:v>
                </c:pt>
                <c:pt idx="174" formatCode="0.00_ ">
                  <c:v>29</c:v>
                </c:pt>
                <c:pt idx="175" formatCode="0.00_ ">
                  <c:v>29</c:v>
                </c:pt>
                <c:pt idx="176" formatCode="0.00_ ">
                  <c:v>28</c:v>
                </c:pt>
                <c:pt idx="177" formatCode="0.00_ ">
                  <c:v>28</c:v>
                </c:pt>
                <c:pt idx="178" formatCode="0.00_ ">
                  <c:v>28</c:v>
                </c:pt>
                <c:pt idx="179" formatCode="0.00_ ">
                  <c:v>28</c:v>
                </c:pt>
                <c:pt idx="180" formatCode="0.00_ ">
                  <c:v>30</c:v>
                </c:pt>
                <c:pt idx="181" formatCode="0.00_ ">
                  <c:v>30</c:v>
                </c:pt>
                <c:pt idx="182" formatCode="0.00_ ">
                  <c:v>45</c:v>
                </c:pt>
                <c:pt idx="183" formatCode="0.00_ ">
                  <c:v>29.23</c:v>
                </c:pt>
                <c:pt idx="184" formatCode="0.00_ ">
                  <c:v>29.03</c:v>
                </c:pt>
                <c:pt idx="185" formatCode="0.00_ ">
                  <c:v>30</c:v>
                </c:pt>
                <c:pt idx="186" formatCode="0.00_ ">
                  <c:v>30</c:v>
                </c:pt>
                <c:pt idx="187">
                  <c:v>42.4</c:v>
                </c:pt>
                <c:pt idx="188">
                  <c:v>42.4</c:v>
                </c:pt>
                <c:pt idx="189">
                  <c:v>41.8</c:v>
                </c:pt>
                <c:pt idx="190" formatCode="0.00_ ">
                  <c:v>45</c:v>
                </c:pt>
                <c:pt idx="191" formatCode="0.00_ ">
                  <c:v>45</c:v>
                </c:pt>
                <c:pt idx="192" formatCode="0.00_ ">
                  <c:v>45</c:v>
                </c:pt>
                <c:pt idx="193" formatCode="0.00_ ">
                  <c:v>45</c:v>
                </c:pt>
                <c:pt idx="194">
                  <c:v>50</c:v>
                </c:pt>
                <c:pt idx="195">
                  <c:v>50</c:v>
                </c:pt>
                <c:pt idx="196">
                  <c:v>50</c:v>
                </c:pt>
                <c:pt idx="197">
                  <c:v>50</c:v>
                </c:pt>
                <c:pt idx="198">
                  <c:v>50</c:v>
                </c:pt>
                <c:pt idx="199">
                  <c:v>50</c:v>
                </c:pt>
                <c:pt idx="200">
                  <c:v>50</c:v>
                </c:pt>
                <c:pt idx="201">
                  <c:v>50</c:v>
                </c:pt>
                <c:pt idx="202">
                  <c:v>30</c:v>
                </c:pt>
                <c:pt idx="203">
                  <c:v>40</c:v>
                </c:pt>
                <c:pt idx="204">
                  <c:v>45</c:v>
                </c:pt>
                <c:pt idx="205">
                  <c:v>45</c:v>
                </c:pt>
                <c:pt idx="206">
                  <c:v>43</c:v>
                </c:pt>
                <c:pt idx="207">
                  <c:v>43</c:v>
                </c:pt>
                <c:pt idx="208">
                  <c:v>40</c:v>
                </c:pt>
                <c:pt idx="209">
                  <c:v>40</c:v>
                </c:pt>
                <c:pt idx="210">
                  <c:v>56</c:v>
                </c:pt>
                <c:pt idx="211">
                  <c:v>56</c:v>
                </c:pt>
                <c:pt idx="212">
                  <c:v>40</c:v>
                </c:pt>
                <c:pt idx="213">
                  <c:v>41.7</c:v>
                </c:pt>
                <c:pt idx="214">
                  <c:v>35</c:v>
                </c:pt>
                <c:pt idx="215">
                  <c:v>35</c:v>
                </c:pt>
                <c:pt idx="216">
                  <c:v>35</c:v>
                </c:pt>
                <c:pt idx="217">
                  <c:v>35</c:v>
                </c:pt>
                <c:pt idx="218">
                  <c:v>35</c:v>
                </c:pt>
                <c:pt idx="219">
                  <c:v>35</c:v>
                </c:pt>
                <c:pt idx="220">
                  <c:v>35</c:v>
                </c:pt>
                <c:pt idx="221">
                  <c:v>35</c:v>
                </c:pt>
                <c:pt idx="222">
                  <c:v>35</c:v>
                </c:pt>
                <c:pt idx="223">
                  <c:v>35</c:v>
                </c:pt>
                <c:pt idx="224">
                  <c:v>35</c:v>
                </c:pt>
                <c:pt idx="225">
                  <c:v>35</c:v>
                </c:pt>
                <c:pt idx="226" formatCode="0.00_ ">
                  <c:v>37</c:v>
                </c:pt>
                <c:pt idx="227" formatCode="0.00_ ">
                  <c:v>37</c:v>
                </c:pt>
                <c:pt idx="228" formatCode="0.00_ ">
                  <c:v>62</c:v>
                </c:pt>
                <c:pt idx="229" formatCode="0.00_ ">
                  <c:v>62</c:v>
                </c:pt>
                <c:pt idx="230">
                  <c:v>36.36</c:v>
                </c:pt>
                <c:pt idx="231">
                  <c:v>36.36</c:v>
                </c:pt>
                <c:pt idx="232">
                  <c:v>36.36</c:v>
                </c:pt>
                <c:pt idx="233">
                  <c:v>36.36</c:v>
                </c:pt>
                <c:pt idx="234">
                  <c:v>30.3</c:v>
                </c:pt>
                <c:pt idx="235" formatCode="0.00_ ">
                  <c:v>40</c:v>
                </c:pt>
                <c:pt idx="236" formatCode="0.00_ ">
                  <c:v>43.33</c:v>
                </c:pt>
                <c:pt idx="237" formatCode="0.00_ ">
                  <c:v>40</c:v>
                </c:pt>
                <c:pt idx="238" formatCode="0.00_ ">
                  <c:v>40</c:v>
                </c:pt>
                <c:pt idx="239" formatCode="0.00_ ">
                  <c:v>42</c:v>
                </c:pt>
                <c:pt idx="240" formatCode="0.00_ ">
                  <c:v>42</c:v>
                </c:pt>
                <c:pt idx="241" formatCode="0.00_ ">
                  <c:v>41</c:v>
                </c:pt>
                <c:pt idx="242" formatCode="0.00_ ">
                  <c:v>41</c:v>
                </c:pt>
                <c:pt idx="243" formatCode="0.00_ ">
                  <c:v>40</c:v>
                </c:pt>
                <c:pt idx="244" formatCode="0.00_ ">
                  <c:v>40</c:v>
                </c:pt>
                <c:pt idx="245" formatCode="0.00_ ">
                  <c:v>40</c:v>
                </c:pt>
                <c:pt idx="246" formatCode="0.00_ ">
                  <c:v>40</c:v>
                </c:pt>
                <c:pt idx="247" formatCode="0.00_ ">
                  <c:v>40</c:v>
                </c:pt>
                <c:pt idx="248" formatCode="0.00_ ">
                  <c:v>40</c:v>
                </c:pt>
                <c:pt idx="249" formatCode="0.00_ ">
                  <c:v>40</c:v>
                </c:pt>
                <c:pt idx="250" formatCode="0.00_ ">
                  <c:v>40</c:v>
                </c:pt>
                <c:pt idx="251" formatCode="0.00_ ">
                  <c:v>40</c:v>
                </c:pt>
                <c:pt idx="252" formatCode="0.00_ ">
                  <c:v>40</c:v>
                </c:pt>
                <c:pt idx="253" formatCode="0.00_ ">
                  <c:v>40</c:v>
                </c:pt>
                <c:pt idx="254" formatCode="0.00_ ">
                  <c:v>40</c:v>
                </c:pt>
                <c:pt idx="255" formatCode="0.00_ ">
                  <c:v>33</c:v>
                </c:pt>
                <c:pt idx="256" formatCode="0.00_ ">
                  <c:v>33</c:v>
                </c:pt>
                <c:pt idx="257" formatCode="0.00_ ">
                  <c:v>38.1</c:v>
                </c:pt>
                <c:pt idx="258" formatCode="0.00_ ">
                  <c:v>38.1</c:v>
                </c:pt>
                <c:pt idx="259" formatCode="0.00_ ">
                  <c:v>40</c:v>
                </c:pt>
                <c:pt idx="260" formatCode="0.00_ ">
                  <c:v>40</c:v>
                </c:pt>
                <c:pt idx="261" formatCode="0.00_ ">
                  <c:v>40</c:v>
                </c:pt>
                <c:pt idx="262" formatCode="0.00_ ">
                  <c:v>40</c:v>
                </c:pt>
                <c:pt idx="263" formatCode="0.00_ ">
                  <c:v>35</c:v>
                </c:pt>
                <c:pt idx="264" formatCode="0.00_ ">
                  <c:v>35</c:v>
                </c:pt>
                <c:pt idx="265" formatCode="0.00_ ">
                  <c:v>35</c:v>
                </c:pt>
                <c:pt idx="266" formatCode="0.00_ ">
                  <c:v>55</c:v>
                </c:pt>
                <c:pt idx="267" formatCode="0.00_ ">
                  <c:v>55</c:v>
                </c:pt>
                <c:pt idx="268" formatCode="0.00_ ">
                  <c:v>70</c:v>
                </c:pt>
                <c:pt idx="269" formatCode="0.00_ ">
                  <c:v>46.24</c:v>
                </c:pt>
                <c:pt idx="270" formatCode="0.00_ ">
                  <c:v>41.67</c:v>
                </c:pt>
                <c:pt idx="271" formatCode="0.00_ ">
                  <c:v>40</c:v>
                </c:pt>
                <c:pt idx="272" formatCode="0.00_ ">
                  <c:v>40</c:v>
                </c:pt>
                <c:pt idx="273" formatCode="0.00_ ">
                  <c:v>40</c:v>
                </c:pt>
                <c:pt idx="274" formatCode="0.00_ ">
                  <c:v>40</c:v>
                </c:pt>
                <c:pt idx="275" formatCode="0.00_ ">
                  <c:v>50</c:v>
                </c:pt>
                <c:pt idx="276" formatCode="0.00_ ">
                  <c:v>50</c:v>
                </c:pt>
                <c:pt idx="277" formatCode="0.00_ ">
                  <c:v>59.29</c:v>
                </c:pt>
                <c:pt idx="278" formatCode="0.00_ ">
                  <c:v>59.29</c:v>
                </c:pt>
                <c:pt idx="279">
                  <c:v>44.86</c:v>
                </c:pt>
                <c:pt idx="280">
                  <c:v>44.86</c:v>
                </c:pt>
                <c:pt idx="281">
                  <c:v>20</c:v>
                </c:pt>
                <c:pt idx="282">
                  <c:v>20</c:v>
                </c:pt>
                <c:pt idx="283">
                  <c:v>30</c:v>
                </c:pt>
                <c:pt idx="284">
                  <c:v>20</c:v>
                </c:pt>
                <c:pt idx="285">
                  <c:v>37.5</c:v>
                </c:pt>
                <c:pt idx="286">
                  <c:v>35</c:v>
                </c:pt>
                <c:pt idx="287">
                  <c:v>20</c:v>
                </c:pt>
                <c:pt idx="288">
                  <c:v>20</c:v>
                </c:pt>
                <c:pt idx="289" formatCode="0.00_ ">
                  <c:v>22.78</c:v>
                </c:pt>
                <c:pt idx="290" formatCode="0.00_ ">
                  <c:v>22.09</c:v>
                </c:pt>
                <c:pt idx="291">
                  <c:v>21.5</c:v>
                </c:pt>
                <c:pt idx="292">
                  <c:v>21.5</c:v>
                </c:pt>
                <c:pt idx="293">
                  <c:v>23.3</c:v>
                </c:pt>
                <c:pt idx="294">
                  <c:v>23.3</c:v>
                </c:pt>
                <c:pt idx="295">
                  <c:v>20</c:v>
                </c:pt>
                <c:pt idx="296">
                  <c:v>20</c:v>
                </c:pt>
                <c:pt idx="297">
                  <c:v>29.63</c:v>
                </c:pt>
                <c:pt idx="298">
                  <c:v>20</c:v>
                </c:pt>
                <c:pt idx="299">
                  <c:v>42.62</c:v>
                </c:pt>
                <c:pt idx="300">
                  <c:v>58.92</c:v>
                </c:pt>
                <c:pt idx="301">
                  <c:v>49.4</c:v>
                </c:pt>
                <c:pt idx="302">
                  <c:v>33</c:v>
                </c:pt>
                <c:pt idx="303">
                  <c:v>50</c:v>
                </c:pt>
                <c:pt idx="304">
                  <c:v>40</c:v>
                </c:pt>
                <c:pt idx="305">
                  <c:v>40</c:v>
                </c:pt>
                <c:pt idx="306">
                  <c:v>40</c:v>
                </c:pt>
                <c:pt idx="307">
                  <c:v>40</c:v>
                </c:pt>
                <c:pt idx="308">
                  <c:v>40</c:v>
                </c:pt>
                <c:pt idx="309">
                  <c:v>40</c:v>
                </c:pt>
                <c:pt idx="310">
                  <c:v>40</c:v>
                </c:pt>
                <c:pt idx="311">
                  <c:v>40</c:v>
                </c:pt>
                <c:pt idx="312">
                  <c:v>40</c:v>
                </c:pt>
                <c:pt idx="313">
                  <c:v>40</c:v>
                </c:pt>
                <c:pt idx="314">
                  <c:v>40</c:v>
                </c:pt>
                <c:pt idx="315">
                  <c:v>40</c:v>
                </c:pt>
                <c:pt idx="316">
                  <c:v>40</c:v>
                </c:pt>
                <c:pt idx="317">
                  <c:v>40</c:v>
                </c:pt>
                <c:pt idx="318">
                  <c:v>40</c:v>
                </c:pt>
                <c:pt idx="319">
                  <c:v>40</c:v>
                </c:pt>
                <c:pt idx="320">
                  <c:v>40</c:v>
                </c:pt>
                <c:pt idx="321">
                  <c:v>40</c:v>
                </c:pt>
                <c:pt idx="322">
                  <c:v>40</c:v>
                </c:pt>
                <c:pt idx="323">
                  <c:v>40</c:v>
                </c:pt>
                <c:pt idx="324">
                  <c:v>50</c:v>
                </c:pt>
                <c:pt idx="325" formatCode="0.00_ ">
                  <c:v>50</c:v>
                </c:pt>
                <c:pt idx="326" formatCode="0.00_ ">
                  <c:v>50</c:v>
                </c:pt>
                <c:pt idx="327">
                  <c:v>32</c:v>
                </c:pt>
                <c:pt idx="328">
                  <c:v>32</c:v>
                </c:pt>
                <c:pt idx="329">
                  <c:v>35</c:v>
                </c:pt>
                <c:pt idx="330">
                  <c:v>35</c:v>
                </c:pt>
                <c:pt idx="331">
                  <c:v>35</c:v>
                </c:pt>
                <c:pt idx="332">
                  <c:v>35</c:v>
                </c:pt>
                <c:pt idx="333">
                  <c:v>32</c:v>
                </c:pt>
                <c:pt idx="334">
                  <c:v>32</c:v>
                </c:pt>
                <c:pt idx="335">
                  <c:v>40</c:v>
                </c:pt>
                <c:pt idx="336">
                  <c:v>40</c:v>
                </c:pt>
                <c:pt idx="337">
                  <c:v>40</c:v>
                </c:pt>
                <c:pt idx="338">
                  <c:v>40</c:v>
                </c:pt>
                <c:pt idx="339">
                  <c:v>52.82</c:v>
                </c:pt>
                <c:pt idx="340">
                  <c:v>51.17</c:v>
                </c:pt>
                <c:pt idx="341">
                  <c:v>45</c:v>
                </c:pt>
                <c:pt idx="342">
                  <c:v>45</c:v>
                </c:pt>
                <c:pt idx="343">
                  <c:v>40</c:v>
                </c:pt>
                <c:pt idx="344">
                  <c:v>40</c:v>
                </c:pt>
                <c:pt idx="345">
                  <c:v>50</c:v>
                </c:pt>
                <c:pt idx="346">
                  <c:v>50</c:v>
                </c:pt>
                <c:pt idx="347" formatCode="0.00_ ">
                  <c:v>26.6606070778587</c:v>
                </c:pt>
                <c:pt idx="348" formatCode="0.00_ ">
                  <c:v>27.274241591944801</c:v>
                </c:pt>
                <c:pt idx="349">
                  <c:v>30</c:v>
                </c:pt>
                <c:pt idx="350">
                  <c:v>30</c:v>
                </c:pt>
                <c:pt idx="351">
                  <c:v>32</c:v>
                </c:pt>
                <c:pt idx="352">
                  <c:v>32</c:v>
                </c:pt>
                <c:pt idx="353">
                  <c:v>28.57</c:v>
                </c:pt>
                <c:pt idx="354">
                  <c:v>50</c:v>
                </c:pt>
                <c:pt idx="355">
                  <c:v>50</c:v>
                </c:pt>
                <c:pt idx="356">
                  <c:v>80</c:v>
                </c:pt>
                <c:pt idx="357">
                  <c:v>25</c:v>
                </c:pt>
                <c:pt idx="358">
                  <c:v>12</c:v>
                </c:pt>
                <c:pt idx="359">
                  <c:v>25.71</c:v>
                </c:pt>
                <c:pt idx="360">
                  <c:v>30</c:v>
                </c:pt>
                <c:pt idx="361">
                  <c:v>30</c:v>
                </c:pt>
                <c:pt idx="362">
                  <c:v>35</c:v>
                </c:pt>
                <c:pt idx="363">
                  <c:v>35</c:v>
                </c:pt>
                <c:pt idx="364" formatCode="0.00_ ">
                  <c:v>30</c:v>
                </c:pt>
                <c:pt idx="365" formatCode="0.00_ ">
                  <c:v>30</c:v>
                </c:pt>
                <c:pt idx="366" formatCode="0.00_ ">
                  <c:v>31.25</c:v>
                </c:pt>
                <c:pt idx="367" formatCode="0.00_ ">
                  <c:v>31.25</c:v>
                </c:pt>
                <c:pt idx="368" formatCode="0.00_ ">
                  <c:v>35</c:v>
                </c:pt>
                <c:pt idx="369" formatCode="0.00_ ">
                  <c:v>35</c:v>
                </c:pt>
                <c:pt idx="370" formatCode="0.00_ ">
                  <c:v>35</c:v>
                </c:pt>
                <c:pt idx="371" formatCode="0.00_ ">
                  <c:v>35</c:v>
                </c:pt>
                <c:pt idx="372" formatCode="0.00_ ">
                  <c:v>27</c:v>
                </c:pt>
                <c:pt idx="373" formatCode="0.00_ ">
                  <c:v>27</c:v>
                </c:pt>
                <c:pt idx="374" formatCode="0.00_ ">
                  <c:v>48</c:v>
                </c:pt>
                <c:pt idx="375" formatCode="0.00_ ">
                  <c:v>30</c:v>
                </c:pt>
                <c:pt idx="376" formatCode="0.00_ ">
                  <c:v>30</c:v>
                </c:pt>
                <c:pt idx="377" formatCode="0.00_ ">
                  <c:v>30</c:v>
                </c:pt>
                <c:pt idx="378" formatCode="0.00_ ">
                  <c:v>30</c:v>
                </c:pt>
                <c:pt idx="379">
                  <c:v>48</c:v>
                </c:pt>
                <c:pt idx="380">
                  <c:v>48</c:v>
                </c:pt>
                <c:pt idx="381">
                  <c:v>40</c:v>
                </c:pt>
                <c:pt idx="382">
                  <c:v>40</c:v>
                </c:pt>
                <c:pt idx="383">
                  <c:v>45</c:v>
                </c:pt>
                <c:pt idx="384">
                  <c:v>45</c:v>
                </c:pt>
                <c:pt idx="385">
                  <c:v>45</c:v>
                </c:pt>
                <c:pt idx="386">
                  <c:v>45</c:v>
                </c:pt>
                <c:pt idx="387">
                  <c:v>40</c:v>
                </c:pt>
                <c:pt idx="388">
                  <c:v>45</c:v>
                </c:pt>
                <c:pt idx="389">
                  <c:v>45</c:v>
                </c:pt>
                <c:pt idx="390">
                  <c:v>48.1</c:v>
                </c:pt>
                <c:pt idx="391">
                  <c:v>59.1</c:v>
                </c:pt>
                <c:pt idx="392" formatCode="0.00_ ">
                  <c:v>60.573997155903797</c:v>
                </c:pt>
                <c:pt idx="393" formatCode="0.00_ ">
                  <c:v>64.076278659612001</c:v>
                </c:pt>
                <c:pt idx="394">
                  <c:v>15</c:v>
                </c:pt>
                <c:pt idx="395">
                  <c:v>22</c:v>
                </c:pt>
                <c:pt idx="396">
                  <c:v>10.67</c:v>
                </c:pt>
                <c:pt idx="397">
                  <c:v>12</c:v>
                </c:pt>
                <c:pt idx="398">
                  <c:v>4</c:v>
                </c:pt>
                <c:pt idx="399">
                  <c:v>60</c:v>
                </c:pt>
                <c:pt idx="400">
                  <c:v>60</c:v>
                </c:pt>
                <c:pt idx="401">
                  <c:v>60</c:v>
                </c:pt>
                <c:pt idx="402">
                  <c:v>60</c:v>
                </c:pt>
                <c:pt idx="403">
                  <c:v>30</c:v>
                </c:pt>
                <c:pt idx="404">
                  <c:v>60</c:v>
                </c:pt>
                <c:pt idx="405">
                  <c:v>30</c:v>
                </c:pt>
                <c:pt idx="406">
                  <c:v>30</c:v>
                </c:pt>
                <c:pt idx="407">
                  <c:v>40</c:v>
                </c:pt>
                <c:pt idx="408">
                  <c:v>40</c:v>
                </c:pt>
                <c:pt idx="409">
                  <c:v>40</c:v>
                </c:pt>
                <c:pt idx="410">
                  <c:v>40</c:v>
                </c:pt>
                <c:pt idx="411">
                  <c:v>40</c:v>
                </c:pt>
                <c:pt idx="412">
                  <c:v>40</c:v>
                </c:pt>
                <c:pt idx="413">
                  <c:v>40</c:v>
                </c:pt>
                <c:pt idx="414">
                  <c:v>40</c:v>
                </c:pt>
                <c:pt idx="415">
                  <c:v>50</c:v>
                </c:pt>
                <c:pt idx="416">
                  <c:v>50</c:v>
                </c:pt>
                <c:pt idx="417">
                  <c:v>35</c:v>
                </c:pt>
                <c:pt idx="418">
                  <c:v>35</c:v>
                </c:pt>
                <c:pt idx="419">
                  <c:v>40</c:v>
                </c:pt>
                <c:pt idx="420">
                  <c:v>40</c:v>
                </c:pt>
                <c:pt idx="421">
                  <c:v>30</c:v>
                </c:pt>
                <c:pt idx="422">
                  <c:v>30</c:v>
                </c:pt>
                <c:pt idx="423" formatCode="#,##0.00_ ">
                  <c:v>30</c:v>
                </c:pt>
                <c:pt idx="424" formatCode="#,##0.00_ ">
                  <c:v>30</c:v>
                </c:pt>
                <c:pt idx="425">
                  <c:v>40</c:v>
                </c:pt>
                <c:pt idx="426">
                  <c:v>40</c:v>
                </c:pt>
                <c:pt idx="427">
                  <c:v>40</c:v>
                </c:pt>
                <c:pt idx="428">
                  <c:v>40</c:v>
                </c:pt>
                <c:pt idx="429">
                  <c:v>40</c:v>
                </c:pt>
                <c:pt idx="430">
                  <c:v>40</c:v>
                </c:pt>
                <c:pt idx="431">
                  <c:v>40</c:v>
                </c:pt>
                <c:pt idx="432">
                  <c:v>40</c:v>
                </c:pt>
                <c:pt idx="433">
                  <c:v>39</c:v>
                </c:pt>
                <c:pt idx="434">
                  <c:v>39</c:v>
                </c:pt>
                <c:pt idx="435">
                  <c:v>37.880000000000003</c:v>
                </c:pt>
                <c:pt idx="436">
                  <c:v>37.880000000000003</c:v>
                </c:pt>
                <c:pt idx="437">
                  <c:v>40</c:v>
                </c:pt>
                <c:pt idx="438">
                  <c:v>40</c:v>
                </c:pt>
                <c:pt idx="439">
                  <c:v>30</c:v>
                </c:pt>
                <c:pt idx="440">
                  <c:v>30</c:v>
                </c:pt>
                <c:pt idx="441" formatCode="0.00_);[Red]\(0.00\)">
                  <c:v>35</c:v>
                </c:pt>
                <c:pt idx="442" formatCode="0.00_);[Red]\(0.00\)">
                  <c:v>35</c:v>
                </c:pt>
                <c:pt idx="443" formatCode="0.00_);[Red]\(0.00\)">
                  <c:v>35</c:v>
                </c:pt>
                <c:pt idx="444" formatCode="0.00_);[Red]\(0.00\)">
                  <c:v>35</c:v>
                </c:pt>
                <c:pt idx="445" formatCode="0.00_);[Red]\(0.00\)">
                  <c:v>30</c:v>
                </c:pt>
                <c:pt idx="446" formatCode="0.00_);[Red]\(0.00\)">
                  <c:v>30</c:v>
                </c:pt>
                <c:pt idx="447">
                  <c:v>60</c:v>
                </c:pt>
                <c:pt idx="448">
                  <c:v>60</c:v>
                </c:pt>
                <c:pt idx="449">
                  <c:v>45</c:v>
                </c:pt>
                <c:pt idx="450">
                  <c:v>45</c:v>
                </c:pt>
                <c:pt idx="451">
                  <c:v>45</c:v>
                </c:pt>
                <c:pt idx="452">
                  <c:v>45</c:v>
                </c:pt>
                <c:pt idx="453">
                  <c:v>43</c:v>
                </c:pt>
                <c:pt idx="454">
                  <c:v>43</c:v>
                </c:pt>
                <c:pt idx="455">
                  <c:v>40</c:v>
                </c:pt>
                <c:pt idx="456">
                  <c:v>40</c:v>
                </c:pt>
                <c:pt idx="457" formatCode="0.00_ ">
                  <c:v>40</c:v>
                </c:pt>
                <c:pt idx="458" formatCode="0.00_ ">
                  <c:v>40</c:v>
                </c:pt>
                <c:pt idx="459" formatCode="0.00_ ">
                  <c:v>40</c:v>
                </c:pt>
                <c:pt idx="460" formatCode="0.00_ ">
                  <c:v>40</c:v>
                </c:pt>
                <c:pt idx="461">
                  <c:v>43.94</c:v>
                </c:pt>
                <c:pt idx="462">
                  <c:v>43.94</c:v>
                </c:pt>
                <c:pt idx="463">
                  <c:v>30</c:v>
                </c:pt>
                <c:pt idx="464">
                  <c:v>30</c:v>
                </c:pt>
                <c:pt idx="465" formatCode="0.00_ ">
                  <c:v>53.33</c:v>
                </c:pt>
                <c:pt idx="466" formatCode="0.00_ ">
                  <c:v>53.33</c:v>
                </c:pt>
                <c:pt idx="467">
                  <c:v>45</c:v>
                </c:pt>
                <c:pt idx="468">
                  <c:v>45</c:v>
                </c:pt>
                <c:pt idx="469">
                  <c:v>50</c:v>
                </c:pt>
                <c:pt idx="470">
                  <c:v>50</c:v>
                </c:pt>
                <c:pt idx="471">
                  <c:v>50</c:v>
                </c:pt>
                <c:pt idx="472" formatCode="0.00_ ">
                  <c:v>30</c:v>
                </c:pt>
                <c:pt idx="473" formatCode="0.00_ ">
                  <c:v>30</c:v>
                </c:pt>
                <c:pt idx="474" formatCode="0.00_ ">
                  <c:v>30</c:v>
                </c:pt>
                <c:pt idx="475" formatCode="0.00_ ">
                  <c:v>30</c:v>
                </c:pt>
                <c:pt idx="476">
                  <c:v>38</c:v>
                </c:pt>
                <c:pt idx="477">
                  <c:v>38</c:v>
                </c:pt>
                <c:pt idx="478" formatCode="0.00_ ">
                  <c:v>35</c:v>
                </c:pt>
                <c:pt idx="479" formatCode="0.00_ ">
                  <c:v>35</c:v>
                </c:pt>
                <c:pt idx="480" formatCode="0.00_ ">
                  <c:v>35</c:v>
                </c:pt>
                <c:pt idx="481" formatCode="0.00_ ">
                  <c:v>35</c:v>
                </c:pt>
                <c:pt idx="482" formatCode="0.00_ ">
                  <c:v>35</c:v>
                </c:pt>
                <c:pt idx="483" formatCode="0.00_ ">
                  <c:v>35</c:v>
                </c:pt>
                <c:pt idx="484">
                  <c:v>38</c:v>
                </c:pt>
                <c:pt idx="485">
                  <c:v>38</c:v>
                </c:pt>
                <c:pt idx="486" formatCode="0.00">
                  <c:v>45</c:v>
                </c:pt>
                <c:pt idx="487" formatCode="0.00">
                  <c:v>45</c:v>
                </c:pt>
                <c:pt idx="488">
                  <c:v>73</c:v>
                </c:pt>
                <c:pt idx="489">
                  <c:v>74.61</c:v>
                </c:pt>
                <c:pt idx="490">
                  <c:v>40</c:v>
                </c:pt>
                <c:pt idx="491">
                  <c:v>39.39</c:v>
                </c:pt>
                <c:pt idx="492">
                  <c:v>40</c:v>
                </c:pt>
                <c:pt idx="493">
                  <c:v>40</c:v>
                </c:pt>
                <c:pt idx="494">
                  <c:v>60</c:v>
                </c:pt>
                <c:pt idx="495">
                  <c:v>60</c:v>
                </c:pt>
                <c:pt idx="496">
                  <c:v>44</c:v>
                </c:pt>
                <c:pt idx="497">
                  <c:v>44</c:v>
                </c:pt>
                <c:pt idx="498">
                  <c:v>30</c:v>
                </c:pt>
                <c:pt idx="499">
                  <c:v>33.5</c:v>
                </c:pt>
                <c:pt idx="500" formatCode="0.00_ ">
                  <c:v>28</c:v>
                </c:pt>
                <c:pt idx="501" formatCode="0.00_ ">
                  <c:v>33</c:v>
                </c:pt>
                <c:pt idx="502" formatCode="0.00_ ">
                  <c:v>31</c:v>
                </c:pt>
                <c:pt idx="503" formatCode="0.00_ ">
                  <c:v>28</c:v>
                </c:pt>
                <c:pt idx="504">
                  <c:v>30</c:v>
                </c:pt>
                <c:pt idx="505">
                  <c:v>30</c:v>
                </c:pt>
                <c:pt idx="506">
                  <c:v>30</c:v>
                </c:pt>
                <c:pt idx="507">
                  <c:v>30</c:v>
                </c:pt>
                <c:pt idx="508">
                  <c:v>45</c:v>
                </c:pt>
                <c:pt idx="509">
                  <c:v>45</c:v>
                </c:pt>
                <c:pt idx="510">
                  <c:v>38</c:v>
                </c:pt>
                <c:pt idx="511">
                  <c:v>38</c:v>
                </c:pt>
                <c:pt idx="512" formatCode="0.00_ ">
                  <c:v>30</c:v>
                </c:pt>
                <c:pt idx="513" formatCode="0.00_ ">
                  <c:v>30</c:v>
                </c:pt>
                <c:pt idx="514" formatCode="0.00_ ">
                  <c:v>30</c:v>
                </c:pt>
                <c:pt idx="515" formatCode="0.00_ ">
                  <c:v>30</c:v>
                </c:pt>
                <c:pt idx="516" formatCode="0.00_ ">
                  <c:v>30</c:v>
                </c:pt>
                <c:pt idx="517" formatCode="0.00_ ">
                  <c:v>30</c:v>
                </c:pt>
                <c:pt idx="518">
                  <c:v>30</c:v>
                </c:pt>
                <c:pt idx="519">
                  <c:v>30</c:v>
                </c:pt>
                <c:pt idx="520">
                  <c:v>30</c:v>
                </c:pt>
                <c:pt idx="521">
                  <c:v>30</c:v>
                </c:pt>
                <c:pt idx="522">
                  <c:v>50</c:v>
                </c:pt>
                <c:pt idx="523">
                  <c:v>50</c:v>
                </c:pt>
                <c:pt idx="524">
                  <c:v>45</c:v>
                </c:pt>
                <c:pt idx="525">
                  <c:v>50</c:v>
                </c:pt>
                <c:pt idx="526">
                  <c:v>40</c:v>
                </c:pt>
                <c:pt idx="527">
                  <c:v>40</c:v>
                </c:pt>
                <c:pt idx="528" formatCode="0.00_ ">
                  <c:v>20</c:v>
                </c:pt>
                <c:pt idx="529" formatCode="0.00_ ">
                  <c:v>20</c:v>
                </c:pt>
                <c:pt idx="530" formatCode="0.00_ ">
                  <c:v>30</c:v>
                </c:pt>
                <c:pt idx="531" formatCode="0.00_ ">
                  <c:v>30</c:v>
                </c:pt>
                <c:pt idx="532" formatCode="0.00_ ">
                  <c:v>37</c:v>
                </c:pt>
                <c:pt idx="533">
                  <c:v>34</c:v>
                </c:pt>
                <c:pt idx="534" formatCode="0_ ">
                  <c:v>30</c:v>
                </c:pt>
                <c:pt idx="535">
                  <c:v>30</c:v>
                </c:pt>
                <c:pt idx="536">
                  <c:v>30</c:v>
                </c:pt>
                <c:pt idx="537">
                  <c:v>30</c:v>
                </c:pt>
                <c:pt idx="538">
                  <c:v>38</c:v>
                </c:pt>
                <c:pt idx="539">
                  <c:v>38</c:v>
                </c:pt>
                <c:pt idx="540">
                  <c:v>45</c:v>
                </c:pt>
                <c:pt idx="541">
                  <c:v>45</c:v>
                </c:pt>
                <c:pt idx="542">
                  <c:v>35</c:v>
                </c:pt>
                <c:pt idx="543">
                  <c:v>35</c:v>
                </c:pt>
                <c:pt idx="544">
                  <c:v>30</c:v>
                </c:pt>
                <c:pt idx="545">
                  <c:v>30</c:v>
                </c:pt>
                <c:pt idx="546" formatCode="0.00_ ">
                  <c:v>80</c:v>
                </c:pt>
                <c:pt idx="547" formatCode="0.00_ ">
                  <c:v>80</c:v>
                </c:pt>
                <c:pt idx="548">
                  <c:v>30</c:v>
                </c:pt>
                <c:pt idx="549">
                  <c:v>50</c:v>
                </c:pt>
                <c:pt idx="550">
                  <c:v>40</c:v>
                </c:pt>
                <c:pt idx="551">
                  <c:v>40</c:v>
                </c:pt>
                <c:pt idx="552">
                  <c:v>35</c:v>
                </c:pt>
                <c:pt idx="553">
                  <c:v>35</c:v>
                </c:pt>
                <c:pt idx="554">
                  <c:v>40</c:v>
                </c:pt>
                <c:pt idx="555">
                  <c:v>40</c:v>
                </c:pt>
                <c:pt idx="556">
                  <c:v>40</c:v>
                </c:pt>
                <c:pt idx="557">
                  <c:v>30</c:v>
                </c:pt>
                <c:pt idx="558">
                  <c:v>40</c:v>
                </c:pt>
                <c:pt idx="559">
                  <c:v>40</c:v>
                </c:pt>
                <c:pt idx="560">
                  <c:v>30</c:v>
                </c:pt>
                <c:pt idx="561">
                  <c:v>30</c:v>
                </c:pt>
                <c:pt idx="562">
                  <c:v>30</c:v>
                </c:pt>
                <c:pt idx="563">
                  <c:v>30</c:v>
                </c:pt>
                <c:pt idx="564">
                  <c:v>40</c:v>
                </c:pt>
                <c:pt idx="565">
                  <c:v>40</c:v>
                </c:pt>
                <c:pt idx="566">
                  <c:v>40</c:v>
                </c:pt>
                <c:pt idx="567">
                  <c:v>40</c:v>
                </c:pt>
                <c:pt idx="568">
                  <c:v>30</c:v>
                </c:pt>
                <c:pt idx="569">
                  <c:v>40</c:v>
                </c:pt>
                <c:pt idx="570">
                  <c:v>30</c:v>
                </c:pt>
                <c:pt idx="571">
                  <c:v>30</c:v>
                </c:pt>
                <c:pt idx="572">
                  <c:v>30</c:v>
                </c:pt>
                <c:pt idx="573">
                  <c:v>30</c:v>
                </c:pt>
                <c:pt idx="574">
                  <c:v>40</c:v>
                </c:pt>
                <c:pt idx="575">
                  <c:v>40</c:v>
                </c:pt>
                <c:pt idx="576">
                  <c:v>40</c:v>
                </c:pt>
                <c:pt idx="577">
                  <c:v>40</c:v>
                </c:pt>
                <c:pt idx="578">
                  <c:v>30</c:v>
                </c:pt>
                <c:pt idx="579">
                  <c:v>30</c:v>
                </c:pt>
                <c:pt idx="580">
                  <c:v>35</c:v>
                </c:pt>
                <c:pt idx="581">
                  <c:v>35</c:v>
                </c:pt>
                <c:pt idx="582">
                  <c:v>32</c:v>
                </c:pt>
                <c:pt idx="583">
                  <c:v>32</c:v>
                </c:pt>
                <c:pt idx="584">
                  <c:v>50</c:v>
                </c:pt>
                <c:pt idx="585">
                  <c:v>50</c:v>
                </c:pt>
                <c:pt idx="586">
                  <c:v>30</c:v>
                </c:pt>
                <c:pt idx="587">
                  <c:v>30</c:v>
                </c:pt>
                <c:pt idx="588">
                  <c:v>42</c:v>
                </c:pt>
                <c:pt idx="589">
                  <c:v>42</c:v>
                </c:pt>
                <c:pt idx="590">
                  <c:v>45</c:v>
                </c:pt>
                <c:pt idx="591">
                  <c:v>45</c:v>
                </c:pt>
                <c:pt idx="592">
                  <c:v>40</c:v>
                </c:pt>
                <c:pt idx="593">
                  <c:v>40</c:v>
                </c:pt>
                <c:pt idx="594">
                  <c:v>40</c:v>
                </c:pt>
                <c:pt idx="595">
                  <c:v>40</c:v>
                </c:pt>
                <c:pt idx="596">
                  <c:v>30</c:v>
                </c:pt>
                <c:pt idx="597">
                  <c:v>30</c:v>
                </c:pt>
                <c:pt idx="598">
                  <c:v>50</c:v>
                </c:pt>
                <c:pt idx="599">
                  <c:v>50</c:v>
                </c:pt>
                <c:pt idx="600">
                  <c:v>50</c:v>
                </c:pt>
                <c:pt idx="601">
                  <c:v>50</c:v>
                </c:pt>
                <c:pt idx="602">
                  <c:v>35</c:v>
                </c:pt>
                <c:pt idx="603">
                  <c:v>35</c:v>
                </c:pt>
                <c:pt idx="604">
                  <c:v>40</c:v>
                </c:pt>
                <c:pt idx="605">
                  <c:v>40</c:v>
                </c:pt>
                <c:pt idx="606">
                  <c:v>30</c:v>
                </c:pt>
                <c:pt idx="607">
                  <c:v>40</c:v>
                </c:pt>
                <c:pt idx="608">
                  <c:v>40</c:v>
                </c:pt>
                <c:pt idx="609">
                  <c:v>40</c:v>
                </c:pt>
                <c:pt idx="610">
                  <c:v>40</c:v>
                </c:pt>
                <c:pt idx="611">
                  <c:v>40</c:v>
                </c:pt>
                <c:pt idx="612">
                  <c:v>40</c:v>
                </c:pt>
                <c:pt idx="613">
                  <c:v>40</c:v>
                </c:pt>
                <c:pt idx="614">
                  <c:v>40</c:v>
                </c:pt>
                <c:pt idx="615">
                  <c:v>40</c:v>
                </c:pt>
                <c:pt idx="616">
                  <c:v>40</c:v>
                </c:pt>
                <c:pt idx="617">
                  <c:v>40</c:v>
                </c:pt>
                <c:pt idx="618">
                  <c:v>40</c:v>
                </c:pt>
                <c:pt idx="619">
                  <c:v>40</c:v>
                </c:pt>
                <c:pt idx="620">
                  <c:v>40</c:v>
                </c:pt>
                <c:pt idx="621">
                  <c:v>40</c:v>
                </c:pt>
                <c:pt idx="622">
                  <c:v>40</c:v>
                </c:pt>
                <c:pt idx="623">
                  <c:v>40</c:v>
                </c:pt>
                <c:pt idx="624">
                  <c:v>40</c:v>
                </c:pt>
                <c:pt idx="625">
                  <c:v>40</c:v>
                </c:pt>
                <c:pt idx="626">
                  <c:v>40</c:v>
                </c:pt>
                <c:pt idx="627">
                  <c:v>39</c:v>
                </c:pt>
                <c:pt idx="628">
                  <c:v>30</c:v>
                </c:pt>
                <c:pt idx="629">
                  <c:v>30</c:v>
                </c:pt>
                <c:pt idx="630">
                  <c:v>38</c:v>
                </c:pt>
                <c:pt idx="631">
                  <c:v>35</c:v>
                </c:pt>
                <c:pt idx="632">
                  <c:v>40</c:v>
                </c:pt>
                <c:pt idx="633">
                  <c:v>33</c:v>
                </c:pt>
                <c:pt idx="634">
                  <c:v>33</c:v>
                </c:pt>
                <c:pt idx="635">
                  <c:v>10</c:v>
                </c:pt>
                <c:pt idx="636">
                  <c:v>30</c:v>
                </c:pt>
                <c:pt idx="637">
                  <c:v>27</c:v>
                </c:pt>
                <c:pt idx="638">
                  <c:v>27</c:v>
                </c:pt>
                <c:pt idx="639" formatCode="0.00_ ">
                  <c:v>60</c:v>
                </c:pt>
                <c:pt idx="640" formatCode="0.00_ ">
                  <c:v>60</c:v>
                </c:pt>
                <c:pt idx="641" formatCode="0.00_ ">
                  <c:v>50</c:v>
                </c:pt>
                <c:pt idx="642" formatCode="0.00_ ">
                  <c:v>50</c:v>
                </c:pt>
                <c:pt idx="643" formatCode="0.00_ ">
                  <c:v>36</c:v>
                </c:pt>
                <c:pt idx="644" formatCode="0.00_ ">
                  <c:v>36</c:v>
                </c:pt>
                <c:pt idx="645" formatCode="0.00_ ">
                  <c:v>50</c:v>
                </c:pt>
                <c:pt idx="646" formatCode="0.00_ ">
                  <c:v>50</c:v>
                </c:pt>
                <c:pt idx="647" formatCode="0.00_ ">
                  <c:v>50</c:v>
                </c:pt>
                <c:pt idx="648" formatCode="0.00_ ">
                  <c:v>50</c:v>
                </c:pt>
                <c:pt idx="649" formatCode="0.00_ ">
                  <c:v>50</c:v>
                </c:pt>
                <c:pt idx="650" formatCode="0.00_ ">
                  <c:v>50</c:v>
                </c:pt>
                <c:pt idx="651" formatCode="0.00_ ">
                  <c:v>60</c:v>
                </c:pt>
                <c:pt idx="652" formatCode="0.00_ ">
                  <c:v>60</c:v>
                </c:pt>
                <c:pt idx="653" formatCode="0.00_ ">
                  <c:v>50</c:v>
                </c:pt>
                <c:pt idx="654" formatCode="0.00_ ">
                  <c:v>50</c:v>
                </c:pt>
                <c:pt idx="655" formatCode="0.00_ ">
                  <c:v>43</c:v>
                </c:pt>
                <c:pt idx="656" formatCode="0.00_ ">
                  <c:v>43</c:v>
                </c:pt>
                <c:pt idx="657" formatCode="0.00_ ">
                  <c:v>50</c:v>
                </c:pt>
                <c:pt idx="658" formatCode="0.00_ ">
                  <c:v>50</c:v>
                </c:pt>
                <c:pt idx="659" formatCode="0.00_ ">
                  <c:v>40</c:v>
                </c:pt>
                <c:pt idx="660" formatCode="0.00_ ">
                  <c:v>50</c:v>
                </c:pt>
                <c:pt idx="661" formatCode="0.00_ ">
                  <c:v>45</c:v>
                </c:pt>
                <c:pt idx="662" formatCode="0.00_ ">
                  <c:v>45</c:v>
                </c:pt>
                <c:pt idx="663" formatCode="0.00_ ">
                  <c:v>35</c:v>
                </c:pt>
                <c:pt idx="664" formatCode="0.00_ ">
                  <c:v>35</c:v>
                </c:pt>
                <c:pt idx="665">
                  <c:v>33.299999999999997</c:v>
                </c:pt>
                <c:pt idx="666">
                  <c:v>33.299999999999997</c:v>
                </c:pt>
                <c:pt idx="667">
                  <c:v>33</c:v>
                </c:pt>
                <c:pt idx="668">
                  <c:v>33</c:v>
                </c:pt>
                <c:pt idx="669">
                  <c:v>35</c:v>
                </c:pt>
                <c:pt idx="670">
                  <c:v>35</c:v>
                </c:pt>
                <c:pt idx="671">
                  <c:v>45</c:v>
                </c:pt>
                <c:pt idx="672">
                  <c:v>45</c:v>
                </c:pt>
                <c:pt idx="673">
                  <c:v>35</c:v>
                </c:pt>
                <c:pt idx="674">
                  <c:v>35</c:v>
                </c:pt>
                <c:pt idx="675">
                  <c:v>36</c:v>
                </c:pt>
                <c:pt idx="676">
                  <c:v>36</c:v>
                </c:pt>
                <c:pt idx="677">
                  <c:v>36</c:v>
                </c:pt>
                <c:pt idx="678">
                  <c:v>36</c:v>
                </c:pt>
                <c:pt idx="679">
                  <c:v>36</c:v>
                </c:pt>
                <c:pt idx="680">
                  <c:v>35</c:v>
                </c:pt>
                <c:pt idx="681">
                  <c:v>35</c:v>
                </c:pt>
                <c:pt idx="682">
                  <c:v>40</c:v>
                </c:pt>
                <c:pt idx="683">
                  <c:v>40</c:v>
                </c:pt>
                <c:pt idx="684">
                  <c:v>66</c:v>
                </c:pt>
                <c:pt idx="685">
                  <c:v>66</c:v>
                </c:pt>
                <c:pt idx="686">
                  <c:v>30</c:v>
                </c:pt>
                <c:pt idx="687">
                  <c:v>30</c:v>
                </c:pt>
                <c:pt idx="688">
                  <c:v>30</c:v>
                </c:pt>
                <c:pt idx="689">
                  <c:v>30</c:v>
                </c:pt>
                <c:pt idx="690">
                  <c:v>30</c:v>
                </c:pt>
                <c:pt idx="691">
                  <c:v>30</c:v>
                </c:pt>
                <c:pt idx="692">
                  <c:v>30</c:v>
                </c:pt>
                <c:pt idx="693">
                  <c:v>30</c:v>
                </c:pt>
                <c:pt idx="694">
                  <c:v>40</c:v>
                </c:pt>
                <c:pt idx="695">
                  <c:v>40</c:v>
                </c:pt>
                <c:pt idx="696">
                  <c:v>45</c:v>
                </c:pt>
                <c:pt idx="697">
                  <c:v>45</c:v>
                </c:pt>
                <c:pt idx="698">
                  <c:v>55</c:v>
                </c:pt>
                <c:pt idx="699">
                  <c:v>55</c:v>
                </c:pt>
                <c:pt idx="700" formatCode="0_ ">
                  <c:v>40</c:v>
                </c:pt>
                <c:pt idx="701" formatCode="0_ ">
                  <c:v>40</c:v>
                </c:pt>
                <c:pt idx="702">
                  <c:v>50</c:v>
                </c:pt>
                <c:pt idx="703">
                  <c:v>50</c:v>
                </c:pt>
                <c:pt idx="704">
                  <c:v>50</c:v>
                </c:pt>
                <c:pt idx="705">
                  <c:v>30</c:v>
                </c:pt>
                <c:pt idx="706">
                  <c:v>30</c:v>
                </c:pt>
                <c:pt idx="707">
                  <c:v>30</c:v>
                </c:pt>
                <c:pt idx="708">
                  <c:v>40</c:v>
                </c:pt>
                <c:pt idx="709">
                  <c:v>30</c:v>
                </c:pt>
                <c:pt idx="710">
                  <c:v>50</c:v>
                </c:pt>
                <c:pt idx="711">
                  <c:v>50</c:v>
                </c:pt>
                <c:pt idx="712">
                  <c:v>50</c:v>
                </c:pt>
                <c:pt idx="713">
                  <c:v>50</c:v>
                </c:pt>
                <c:pt idx="714">
                  <c:v>50</c:v>
                </c:pt>
                <c:pt idx="715">
                  <c:v>43.33</c:v>
                </c:pt>
                <c:pt idx="716">
                  <c:v>30</c:v>
                </c:pt>
                <c:pt idx="717">
                  <c:v>43.33</c:v>
                </c:pt>
                <c:pt idx="718">
                  <c:v>45</c:v>
                </c:pt>
                <c:pt idx="719">
                  <c:v>45</c:v>
                </c:pt>
                <c:pt idx="720">
                  <c:v>45</c:v>
                </c:pt>
                <c:pt idx="721">
                  <c:v>45</c:v>
                </c:pt>
                <c:pt idx="722">
                  <c:v>35</c:v>
                </c:pt>
                <c:pt idx="723">
                  <c:v>35</c:v>
                </c:pt>
                <c:pt idx="724">
                  <c:v>40</c:v>
                </c:pt>
                <c:pt idx="725">
                  <c:v>40</c:v>
                </c:pt>
                <c:pt idx="726">
                  <c:v>40</c:v>
                </c:pt>
                <c:pt idx="727">
                  <c:v>40</c:v>
                </c:pt>
                <c:pt idx="728">
                  <c:v>45.71</c:v>
                </c:pt>
                <c:pt idx="729">
                  <c:v>45.95</c:v>
                </c:pt>
                <c:pt idx="730">
                  <c:v>50</c:v>
                </c:pt>
                <c:pt idx="731">
                  <c:v>50</c:v>
                </c:pt>
                <c:pt idx="732">
                  <c:v>20</c:v>
                </c:pt>
                <c:pt idx="733">
                  <c:v>40</c:v>
                </c:pt>
                <c:pt idx="734">
                  <c:v>40</c:v>
                </c:pt>
                <c:pt idx="735">
                  <c:v>43</c:v>
                </c:pt>
                <c:pt idx="736">
                  <c:v>43</c:v>
                </c:pt>
                <c:pt idx="737">
                  <c:v>32</c:v>
                </c:pt>
                <c:pt idx="738">
                  <c:v>30</c:v>
                </c:pt>
                <c:pt idx="739">
                  <c:v>30</c:v>
                </c:pt>
                <c:pt idx="740">
                  <c:v>30</c:v>
                </c:pt>
                <c:pt idx="741">
                  <c:v>30</c:v>
                </c:pt>
                <c:pt idx="742">
                  <c:v>35</c:v>
                </c:pt>
                <c:pt idx="743">
                  <c:v>35</c:v>
                </c:pt>
                <c:pt idx="744">
                  <c:v>40</c:v>
                </c:pt>
                <c:pt idx="745">
                  <c:v>40</c:v>
                </c:pt>
                <c:pt idx="746" formatCode="0.00_ ">
                  <c:v>50</c:v>
                </c:pt>
                <c:pt idx="747" formatCode="0.00_ ">
                  <c:v>45</c:v>
                </c:pt>
                <c:pt idx="748">
                  <c:v>36</c:v>
                </c:pt>
                <c:pt idx="749">
                  <c:v>36</c:v>
                </c:pt>
                <c:pt idx="750">
                  <c:v>28.3</c:v>
                </c:pt>
                <c:pt idx="751">
                  <c:v>28.3</c:v>
                </c:pt>
                <c:pt idx="752">
                  <c:v>33.33</c:v>
                </c:pt>
                <c:pt idx="753">
                  <c:v>33.33</c:v>
                </c:pt>
                <c:pt idx="754">
                  <c:v>35</c:v>
                </c:pt>
                <c:pt idx="755">
                  <c:v>35</c:v>
                </c:pt>
                <c:pt idx="756">
                  <c:v>33</c:v>
                </c:pt>
                <c:pt idx="757">
                  <c:v>33</c:v>
                </c:pt>
                <c:pt idx="758" formatCode="0.00_ ">
                  <c:v>40</c:v>
                </c:pt>
                <c:pt idx="759" formatCode="0.00_ ">
                  <c:v>40</c:v>
                </c:pt>
                <c:pt idx="760">
                  <c:v>60</c:v>
                </c:pt>
                <c:pt idx="761">
                  <c:v>60</c:v>
                </c:pt>
                <c:pt idx="762">
                  <c:v>60</c:v>
                </c:pt>
                <c:pt idx="763">
                  <c:v>60</c:v>
                </c:pt>
                <c:pt idx="764">
                  <c:v>60</c:v>
                </c:pt>
                <c:pt idx="765">
                  <c:v>60</c:v>
                </c:pt>
                <c:pt idx="766">
                  <c:v>60</c:v>
                </c:pt>
                <c:pt idx="767">
                  <c:v>60</c:v>
                </c:pt>
                <c:pt idx="768">
                  <c:v>30</c:v>
                </c:pt>
                <c:pt idx="769">
                  <c:v>33</c:v>
                </c:pt>
                <c:pt idx="770">
                  <c:v>33</c:v>
                </c:pt>
                <c:pt idx="771">
                  <c:v>40</c:v>
                </c:pt>
                <c:pt idx="772">
                  <c:v>40</c:v>
                </c:pt>
                <c:pt idx="773">
                  <c:v>44.38</c:v>
                </c:pt>
                <c:pt idx="774">
                  <c:v>42.5</c:v>
                </c:pt>
                <c:pt idx="775">
                  <c:v>30</c:v>
                </c:pt>
                <c:pt idx="776">
                  <c:v>20</c:v>
                </c:pt>
                <c:pt idx="777">
                  <c:v>20</c:v>
                </c:pt>
                <c:pt idx="778">
                  <c:v>56</c:v>
                </c:pt>
                <c:pt idx="779">
                  <c:v>56</c:v>
                </c:pt>
                <c:pt idx="780">
                  <c:v>50</c:v>
                </c:pt>
                <c:pt idx="781">
                  <c:v>39</c:v>
                </c:pt>
                <c:pt idx="782">
                  <c:v>39</c:v>
                </c:pt>
                <c:pt idx="783">
                  <c:v>35</c:v>
                </c:pt>
                <c:pt idx="784">
                  <c:v>30</c:v>
                </c:pt>
                <c:pt idx="785">
                  <c:v>30</c:v>
                </c:pt>
                <c:pt idx="786" formatCode="0.0_ ">
                  <c:v>27</c:v>
                </c:pt>
                <c:pt idx="787" formatCode="0.0_ ">
                  <c:v>30</c:v>
                </c:pt>
                <c:pt idx="788">
                  <c:v>20</c:v>
                </c:pt>
                <c:pt idx="789">
                  <c:v>20</c:v>
                </c:pt>
                <c:pt idx="790">
                  <c:v>24.29</c:v>
                </c:pt>
                <c:pt idx="791">
                  <c:v>24.29</c:v>
                </c:pt>
                <c:pt idx="792">
                  <c:v>26</c:v>
                </c:pt>
                <c:pt idx="793">
                  <c:v>26</c:v>
                </c:pt>
                <c:pt idx="794">
                  <c:v>40</c:v>
                </c:pt>
                <c:pt idx="795">
                  <c:v>50</c:v>
                </c:pt>
                <c:pt idx="796" formatCode="0.0_ ">
                  <c:v>41</c:v>
                </c:pt>
                <c:pt idx="797" formatCode="0.0_ ">
                  <c:v>41</c:v>
                </c:pt>
                <c:pt idx="798" formatCode="0.0_ ">
                  <c:v>40</c:v>
                </c:pt>
                <c:pt idx="799" formatCode="0.0_ ">
                  <c:v>40</c:v>
                </c:pt>
                <c:pt idx="800" formatCode="0.0_ ">
                  <c:v>30</c:v>
                </c:pt>
                <c:pt idx="801" formatCode="0.0_ ">
                  <c:v>44</c:v>
                </c:pt>
                <c:pt idx="802" formatCode="0.0_ ">
                  <c:v>44</c:v>
                </c:pt>
                <c:pt idx="803" formatCode="0.0_ ">
                  <c:v>40</c:v>
                </c:pt>
                <c:pt idx="804" formatCode="0.0_ ">
                  <c:v>40</c:v>
                </c:pt>
                <c:pt idx="805" formatCode="0.0_ ">
                  <c:v>33.3333333333333</c:v>
                </c:pt>
                <c:pt idx="806" formatCode="0.0_ ">
                  <c:v>33.3333333333333</c:v>
                </c:pt>
                <c:pt idx="807" formatCode="0.0_ ">
                  <c:v>45</c:v>
                </c:pt>
                <c:pt idx="808" formatCode="0.0_ ">
                  <c:v>45</c:v>
                </c:pt>
                <c:pt idx="809" formatCode="0.0_ ">
                  <c:v>43.81</c:v>
                </c:pt>
                <c:pt idx="810" formatCode="0.0_ ">
                  <c:v>43.81</c:v>
                </c:pt>
                <c:pt idx="811" formatCode="0.0_ ">
                  <c:v>43.636363636363598</c:v>
                </c:pt>
                <c:pt idx="812" formatCode="0.0_ ">
                  <c:v>43.63</c:v>
                </c:pt>
                <c:pt idx="813">
                  <c:v>40</c:v>
                </c:pt>
                <c:pt idx="814">
                  <c:v>40</c:v>
                </c:pt>
                <c:pt idx="815">
                  <c:v>40</c:v>
                </c:pt>
                <c:pt idx="816">
                  <c:v>40</c:v>
                </c:pt>
                <c:pt idx="817">
                  <c:v>40.909999999999997</c:v>
                </c:pt>
                <c:pt idx="818">
                  <c:v>40.909999999999997</c:v>
                </c:pt>
                <c:pt idx="819">
                  <c:v>40</c:v>
                </c:pt>
                <c:pt idx="820">
                  <c:v>40</c:v>
                </c:pt>
                <c:pt idx="821">
                  <c:v>40</c:v>
                </c:pt>
                <c:pt idx="822">
                  <c:v>40</c:v>
                </c:pt>
                <c:pt idx="823">
                  <c:v>38.1</c:v>
                </c:pt>
                <c:pt idx="824">
                  <c:v>38.1</c:v>
                </c:pt>
                <c:pt idx="825">
                  <c:v>29</c:v>
                </c:pt>
                <c:pt idx="826">
                  <c:v>29</c:v>
                </c:pt>
                <c:pt idx="827">
                  <c:v>29</c:v>
                </c:pt>
                <c:pt idx="828">
                  <c:v>29</c:v>
                </c:pt>
                <c:pt idx="829">
                  <c:v>53</c:v>
                </c:pt>
                <c:pt idx="830">
                  <c:v>53</c:v>
                </c:pt>
                <c:pt idx="831">
                  <c:v>58</c:v>
                </c:pt>
                <c:pt idx="832">
                  <c:v>63.3</c:v>
                </c:pt>
                <c:pt idx="833">
                  <c:v>35</c:v>
                </c:pt>
                <c:pt idx="834">
                  <c:v>30</c:v>
                </c:pt>
                <c:pt idx="835">
                  <c:v>32.86</c:v>
                </c:pt>
                <c:pt idx="836">
                  <c:v>32.86</c:v>
                </c:pt>
                <c:pt idx="837">
                  <c:v>60</c:v>
                </c:pt>
                <c:pt idx="838">
                  <c:v>60</c:v>
                </c:pt>
                <c:pt idx="839">
                  <c:v>34.29</c:v>
                </c:pt>
                <c:pt idx="840">
                  <c:v>34.29</c:v>
                </c:pt>
                <c:pt idx="841">
                  <c:v>50</c:v>
                </c:pt>
                <c:pt idx="842">
                  <c:v>50</c:v>
                </c:pt>
                <c:pt idx="843" formatCode="0.00_ ">
                  <c:v>40</c:v>
                </c:pt>
                <c:pt idx="844" formatCode="0.00_ ">
                  <c:v>20</c:v>
                </c:pt>
                <c:pt idx="845" formatCode="0.00_ ">
                  <c:v>20</c:v>
                </c:pt>
                <c:pt idx="846" formatCode="0.00_ ">
                  <c:v>40</c:v>
                </c:pt>
                <c:pt idx="847" formatCode="0%">
                  <c:v>0.38</c:v>
                </c:pt>
                <c:pt idx="848" formatCode="0%">
                  <c:v>0.38</c:v>
                </c:pt>
                <c:pt idx="849">
                  <c:v>35</c:v>
                </c:pt>
                <c:pt idx="850">
                  <c:v>35</c:v>
                </c:pt>
                <c:pt idx="851">
                  <c:v>35</c:v>
                </c:pt>
                <c:pt idx="852">
                  <c:v>35</c:v>
                </c:pt>
                <c:pt idx="853">
                  <c:v>35</c:v>
                </c:pt>
                <c:pt idx="854">
                  <c:v>35</c:v>
                </c:pt>
                <c:pt idx="855">
                  <c:v>40</c:v>
                </c:pt>
                <c:pt idx="856">
                  <c:v>40</c:v>
                </c:pt>
                <c:pt idx="857">
                  <c:v>40</c:v>
                </c:pt>
                <c:pt idx="858">
                  <c:v>40</c:v>
                </c:pt>
                <c:pt idx="859">
                  <c:v>40</c:v>
                </c:pt>
                <c:pt idx="860">
                  <c:v>40</c:v>
                </c:pt>
                <c:pt idx="861" formatCode="0.00_ ">
                  <c:v>45</c:v>
                </c:pt>
                <c:pt idx="862" formatCode="0.00_ ">
                  <c:v>45</c:v>
                </c:pt>
                <c:pt idx="863" formatCode="0.00_ ">
                  <c:v>45</c:v>
                </c:pt>
                <c:pt idx="864" formatCode="0.00_ ">
                  <c:v>45</c:v>
                </c:pt>
                <c:pt idx="865" formatCode="0.00_ ">
                  <c:v>38</c:v>
                </c:pt>
                <c:pt idx="866" formatCode="0.00_ ">
                  <c:v>38</c:v>
                </c:pt>
                <c:pt idx="867" formatCode="0.00_ ">
                  <c:v>37</c:v>
                </c:pt>
                <c:pt idx="868" formatCode="0.00_ ">
                  <c:v>37</c:v>
                </c:pt>
                <c:pt idx="869" formatCode="0.00_ ">
                  <c:v>37.1</c:v>
                </c:pt>
                <c:pt idx="870" formatCode="0.00_ ">
                  <c:v>37.1</c:v>
                </c:pt>
                <c:pt idx="871" formatCode="0.00_ ">
                  <c:v>39.6</c:v>
                </c:pt>
                <c:pt idx="872" formatCode="0.00_ ">
                  <c:v>39.6</c:v>
                </c:pt>
                <c:pt idx="873" formatCode="0.00_ ">
                  <c:v>50</c:v>
                </c:pt>
                <c:pt idx="874" formatCode="0.00_ ">
                  <c:v>45</c:v>
                </c:pt>
                <c:pt idx="875" formatCode="0.00_ ">
                  <c:v>45</c:v>
                </c:pt>
                <c:pt idx="876" formatCode="0.00_ ">
                  <c:v>40</c:v>
                </c:pt>
                <c:pt idx="877" formatCode="0.00_ ">
                  <c:v>40</c:v>
                </c:pt>
                <c:pt idx="878" formatCode="0.00_ ">
                  <c:v>40</c:v>
                </c:pt>
                <c:pt idx="879" formatCode="0.00_ ">
                  <c:v>40</c:v>
                </c:pt>
                <c:pt idx="880" formatCode="0.00_ ">
                  <c:v>50</c:v>
                </c:pt>
                <c:pt idx="881" formatCode="0.00_ ">
                  <c:v>50</c:v>
                </c:pt>
                <c:pt idx="882" formatCode="0.00_ ">
                  <c:v>55</c:v>
                </c:pt>
                <c:pt idx="883" formatCode="0.00_ ">
                  <c:v>55</c:v>
                </c:pt>
                <c:pt idx="884" formatCode="0.00_ ">
                  <c:v>55</c:v>
                </c:pt>
                <c:pt idx="885" formatCode="0.00_ ">
                  <c:v>55</c:v>
                </c:pt>
                <c:pt idx="886" formatCode="0.00_ ">
                  <c:v>41.79</c:v>
                </c:pt>
                <c:pt idx="887" formatCode="0.00_ ">
                  <c:v>43.284999999999997</c:v>
                </c:pt>
                <c:pt idx="888" formatCode="0.00_ ">
                  <c:v>41.79</c:v>
                </c:pt>
                <c:pt idx="889" formatCode="0.00_ ">
                  <c:v>41.79</c:v>
                </c:pt>
                <c:pt idx="890" formatCode="0.00_ ">
                  <c:v>48.3</c:v>
                </c:pt>
                <c:pt idx="891" formatCode="0.00_ ">
                  <c:v>48.3</c:v>
                </c:pt>
                <c:pt idx="892" formatCode="0.00_ ">
                  <c:v>30</c:v>
                </c:pt>
                <c:pt idx="893" formatCode="0.00_ ">
                  <c:v>30</c:v>
                </c:pt>
                <c:pt idx="894" formatCode="0.00_ ">
                  <c:v>50</c:v>
                </c:pt>
                <c:pt idx="895" formatCode="0.00_ ">
                  <c:v>50</c:v>
                </c:pt>
                <c:pt idx="896" formatCode="0.00_ ">
                  <c:v>45</c:v>
                </c:pt>
                <c:pt idx="897" formatCode="0.00_ ">
                  <c:v>45</c:v>
                </c:pt>
                <c:pt idx="898" formatCode="0.00_ ">
                  <c:v>50</c:v>
                </c:pt>
                <c:pt idx="899" formatCode="0.00_ ">
                  <c:v>50</c:v>
                </c:pt>
                <c:pt idx="900" formatCode="0.00_ ">
                  <c:v>45</c:v>
                </c:pt>
                <c:pt idx="901" formatCode="0.00_ ">
                  <c:v>45</c:v>
                </c:pt>
                <c:pt idx="902" formatCode="0.00_ ">
                  <c:v>50</c:v>
                </c:pt>
                <c:pt idx="903" formatCode="0.00_ ">
                  <c:v>50</c:v>
                </c:pt>
                <c:pt idx="904" formatCode="0.00_ ">
                  <c:v>50</c:v>
                </c:pt>
                <c:pt idx="905" formatCode="0.00_ ">
                  <c:v>50</c:v>
                </c:pt>
                <c:pt idx="906">
                  <c:v>29</c:v>
                </c:pt>
                <c:pt idx="907">
                  <c:v>29</c:v>
                </c:pt>
                <c:pt idx="908">
                  <c:v>40</c:v>
                </c:pt>
                <c:pt idx="909">
                  <c:v>40</c:v>
                </c:pt>
                <c:pt idx="910">
                  <c:v>40</c:v>
                </c:pt>
                <c:pt idx="911">
                  <c:v>40</c:v>
                </c:pt>
                <c:pt idx="912">
                  <c:v>40</c:v>
                </c:pt>
                <c:pt idx="913">
                  <c:v>50</c:v>
                </c:pt>
                <c:pt idx="914">
                  <c:v>50</c:v>
                </c:pt>
                <c:pt idx="915">
                  <c:v>51</c:v>
                </c:pt>
                <c:pt idx="916">
                  <c:v>51</c:v>
                </c:pt>
                <c:pt idx="917">
                  <c:v>45.45</c:v>
                </c:pt>
                <c:pt idx="918">
                  <c:v>45.45</c:v>
                </c:pt>
                <c:pt idx="919">
                  <c:v>50</c:v>
                </c:pt>
                <c:pt idx="920">
                  <c:v>45.45</c:v>
                </c:pt>
                <c:pt idx="921">
                  <c:v>39.06</c:v>
                </c:pt>
                <c:pt idx="922">
                  <c:v>39.06</c:v>
                </c:pt>
                <c:pt idx="923">
                  <c:v>50</c:v>
                </c:pt>
                <c:pt idx="924">
                  <c:v>50</c:v>
                </c:pt>
                <c:pt idx="925">
                  <c:v>40</c:v>
                </c:pt>
                <c:pt idx="926">
                  <c:v>40</c:v>
                </c:pt>
                <c:pt idx="927">
                  <c:v>28</c:v>
                </c:pt>
                <c:pt idx="928">
                  <c:v>28</c:v>
                </c:pt>
                <c:pt idx="929">
                  <c:v>48</c:v>
                </c:pt>
                <c:pt idx="930">
                  <c:v>35</c:v>
                </c:pt>
                <c:pt idx="931">
                  <c:v>35</c:v>
                </c:pt>
                <c:pt idx="932">
                  <c:v>35</c:v>
                </c:pt>
                <c:pt idx="933">
                  <c:v>35</c:v>
                </c:pt>
                <c:pt idx="934">
                  <c:v>30</c:v>
                </c:pt>
                <c:pt idx="935">
                  <c:v>30</c:v>
                </c:pt>
                <c:pt idx="936">
                  <c:v>41.58</c:v>
                </c:pt>
                <c:pt idx="937">
                  <c:v>50.47</c:v>
                </c:pt>
                <c:pt idx="938" formatCode="0.00_ ">
                  <c:v>40</c:v>
                </c:pt>
                <c:pt idx="939" formatCode="0.00_ ">
                  <c:v>40</c:v>
                </c:pt>
                <c:pt idx="940">
                  <c:v>25</c:v>
                </c:pt>
                <c:pt idx="941">
                  <c:v>25</c:v>
                </c:pt>
                <c:pt idx="942">
                  <c:v>44.85</c:v>
                </c:pt>
                <c:pt idx="943">
                  <c:v>44.85</c:v>
                </c:pt>
                <c:pt idx="944" formatCode="0%">
                  <c:v>0.33</c:v>
                </c:pt>
                <c:pt idx="945" formatCode="0%">
                  <c:v>0.4</c:v>
                </c:pt>
                <c:pt idx="946" formatCode="0.00_ ">
                  <c:v>48</c:v>
                </c:pt>
                <c:pt idx="947" formatCode="0.00_ ">
                  <c:v>48</c:v>
                </c:pt>
                <c:pt idx="948" formatCode="0.00_ ">
                  <c:v>31</c:v>
                </c:pt>
                <c:pt idx="949" formatCode="0.00_ ">
                  <c:v>44</c:v>
                </c:pt>
                <c:pt idx="950" formatCode="0.00_ ">
                  <c:v>42</c:v>
                </c:pt>
                <c:pt idx="951" formatCode="0.00_ ">
                  <c:v>43</c:v>
                </c:pt>
                <c:pt idx="952" formatCode="0.00_ ">
                  <c:v>41</c:v>
                </c:pt>
                <c:pt idx="953" formatCode="0.00_ ">
                  <c:v>41</c:v>
                </c:pt>
                <c:pt idx="954" formatCode="0.00_ ">
                  <c:v>48</c:v>
                </c:pt>
                <c:pt idx="955" formatCode="0.00_ ">
                  <c:v>36</c:v>
                </c:pt>
                <c:pt idx="956" formatCode="0.00_ ">
                  <c:v>36</c:v>
                </c:pt>
                <c:pt idx="957" formatCode="0.00_ ">
                  <c:v>48</c:v>
                </c:pt>
                <c:pt idx="958" formatCode="0.00_ ">
                  <c:v>48</c:v>
                </c:pt>
                <c:pt idx="959" formatCode="0.00_ ">
                  <c:v>48</c:v>
                </c:pt>
                <c:pt idx="960" formatCode="0.00_ ">
                  <c:v>45</c:v>
                </c:pt>
                <c:pt idx="961" formatCode="0.00_ ">
                  <c:v>45</c:v>
                </c:pt>
                <c:pt idx="962" formatCode="0.00_ ">
                  <c:v>45</c:v>
                </c:pt>
                <c:pt idx="963" formatCode="0.00_ ">
                  <c:v>50</c:v>
                </c:pt>
                <c:pt idx="964" formatCode="0.00_ ">
                  <c:v>50</c:v>
                </c:pt>
                <c:pt idx="965" formatCode="0.00_ ">
                  <c:v>45</c:v>
                </c:pt>
                <c:pt idx="966" formatCode="0.00_ ">
                  <c:v>45</c:v>
                </c:pt>
                <c:pt idx="967" formatCode="0.00_ ">
                  <c:v>35.14</c:v>
                </c:pt>
                <c:pt idx="968" formatCode="0.00_ ">
                  <c:v>61.25</c:v>
                </c:pt>
                <c:pt idx="969" formatCode="0.00_ ">
                  <c:v>62.75</c:v>
                </c:pt>
                <c:pt idx="970" formatCode="0.00_ ">
                  <c:v>58.22</c:v>
                </c:pt>
                <c:pt idx="971" formatCode="0.00_ ">
                  <c:v>57.25</c:v>
                </c:pt>
                <c:pt idx="972" formatCode="0.00_ ">
                  <c:v>61.25</c:v>
                </c:pt>
                <c:pt idx="973" formatCode="0.00_ ">
                  <c:v>30</c:v>
                </c:pt>
                <c:pt idx="974" formatCode="0.00_ ">
                  <c:v>30</c:v>
                </c:pt>
                <c:pt idx="975" formatCode="0.00_ ">
                  <c:v>30</c:v>
                </c:pt>
                <c:pt idx="976" formatCode="0.00_ ">
                  <c:v>30</c:v>
                </c:pt>
                <c:pt idx="977" formatCode="0.00_ ">
                  <c:v>64.061904761904799</c:v>
                </c:pt>
                <c:pt idx="978" formatCode="0.00_ ">
                  <c:v>59.921282798833801</c:v>
                </c:pt>
                <c:pt idx="979">
                  <c:v>20</c:v>
                </c:pt>
                <c:pt idx="980">
                  <c:v>20</c:v>
                </c:pt>
                <c:pt idx="981">
                  <c:v>52.92</c:v>
                </c:pt>
                <c:pt idx="982">
                  <c:v>59.1</c:v>
                </c:pt>
                <c:pt idx="983">
                  <c:v>53.33</c:v>
                </c:pt>
                <c:pt idx="984">
                  <c:v>53.33</c:v>
                </c:pt>
                <c:pt idx="985">
                  <c:v>38</c:v>
                </c:pt>
                <c:pt idx="986">
                  <c:v>38</c:v>
                </c:pt>
                <c:pt idx="987">
                  <c:v>40</c:v>
                </c:pt>
                <c:pt idx="988">
                  <c:v>50</c:v>
                </c:pt>
                <c:pt idx="989">
                  <c:v>50</c:v>
                </c:pt>
                <c:pt idx="990">
                  <c:v>40</c:v>
                </c:pt>
                <c:pt idx="991">
                  <c:v>40</c:v>
                </c:pt>
                <c:pt idx="992">
                  <c:v>40</c:v>
                </c:pt>
                <c:pt idx="993">
                  <c:v>40</c:v>
                </c:pt>
                <c:pt idx="994">
                  <c:v>50</c:v>
                </c:pt>
                <c:pt idx="995">
                  <c:v>50</c:v>
                </c:pt>
                <c:pt idx="996">
                  <c:v>40</c:v>
                </c:pt>
                <c:pt idx="997">
                  <c:v>40</c:v>
                </c:pt>
                <c:pt idx="998">
                  <c:v>40</c:v>
                </c:pt>
                <c:pt idx="999">
                  <c:v>40</c:v>
                </c:pt>
                <c:pt idx="1000">
                  <c:v>30</c:v>
                </c:pt>
                <c:pt idx="1001">
                  <c:v>30</c:v>
                </c:pt>
                <c:pt idx="1002">
                  <c:v>40</c:v>
                </c:pt>
                <c:pt idx="1003">
                  <c:v>40</c:v>
                </c:pt>
                <c:pt idx="1004">
                  <c:v>35</c:v>
                </c:pt>
                <c:pt idx="1005">
                  <c:v>35</c:v>
                </c:pt>
                <c:pt idx="1006" formatCode="0.00_ ">
                  <c:v>26.67</c:v>
                </c:pt>
                <c:pt idx="1007" formatCode="0.00_ ">
                  <c:v>26.67</c:v>
                </c:pt>
                <c:pt idx="1008">
                  <c:v>48</c:v>
                </c:pt>
                <c:pt idx="1009">
                  <c:v>48</c:v>
                </c:pt>
                <c:pt idx="1010">
                  <c:v>62.25</c:v>
                </c:pt>
                <c:pt idx="1011">
                  <c:v>31.41</c:v>
                </c:pt>
                <c:pt idx="1012">
                  <c:v>30</c:v>
                </c:pt>
                <c:pt idx="1013">
                  <c:v>50</c:v>
                </c:pt>
                <c:pt idx="1014">
                  <c:v>50</c:v>
                </c:pt>
                <c:pt idx="1015">
                  <c:v>50</c:v>
                </c:pt>
                <c:pt idx="1016">
                  <c:v>50</c:v>
                </c:pt>
                <c:pt idx="1017">
                  <c:v>50</c:v>
                </c:pt>
                <c:pt idx="1018">
                  <c:v>50</c:v>
                </c:pt>
                <c:pt idx="1019">
                  <c:v>50</c:v>
                </c:pt>
                <c:pt idx="1020">
                  <c:v>50</c:v>
                </c:pt>
                <c:pt idx="1021">
                  <c:v>50</c:v>
                </c:pt>
                <c:pt idx="1022">
                  <c:v>50</c:v>
                </c:pt>
                <c:pt idx="1023">
                  <c:v>50</c:v>
                </c:pt>
                <c:pt idx="1024">
                  <c:v>68.37</c:v>
                </c:pt>
                <c:pt idx="1025">
                  <c:v>73.260000000000005</c:v>
                </c:pt>
                <c:pt idx="1026">
                  <c:v>60</c:v>
                </c:pt>
                <c:pt idx="1027">
                  <c:v>60</c:v>
                </c:pt>
                <c:pt idx="1028">
                  <c:v>60</c:v>
                </c:pt>
                <c:pt idx="1029">
                  <c:v>60</c:v>
                </c:pt>
                <c:pt idx="1030">
                  <c:v>60</c:v>
                </c:pt>
                <c:pt idx="1031">
                  <c:v>60</c:v>
                </c:pt>
                <c:pt idx="1032">
                  <c:v>60</c:v>
                </c:pt>
                <c:pt idx="1033">
                  <c:v>60</c:v>
                </c:pt>
                <c:pt idx="1034">
                  <c:v>50</c:v>
                </c:pt>
                <c:pt idx="1035">
                  <c:v>40</c:v>
                </c:pt>
                <c:pt idx="1036">
                  <c:v>40</c:v>
                </c:pt>
                <c:pt idx="1037">
                  <c:v>40</c:v>
                </c:pt>
                <c:pt idx="1038">
                  <c:v>40</c:v>
                </c:pt>
                <c:pt idx="1039">
                  <c:v>40</c:v>
                </c:pt>
                <c:pt idx="1040">
                  <c:v>40</c:v>
                </c:pt>
                <c:pt idx="1041">
                  <c:v>40</c:v>
                </c:pt>
                <c:pt idx="1042">
                  <c:v>40</c:v>
                </c:pt>
                <c:pt idx="1043">
                  <c:v>50</c:v>
                </c:pt>
                <c:pt idx="1044">
                  <c:v>50</c:v>
                </c:pt>
                <c:pt idx="1045">
                  <c:v>60</c:v>
                </c:pt>
                <c:pt idx="1046">
                  <c:v>60</c:v>
                </c:pt>
                <c:pt idx="1047" formatCode="0_ ">
                  <c:v>30</c:v>
                </c:pt>
                <c:pt idx="1048" formatCode="0_ ">
                  <c:v>30</c:v>
                </c:pt>
                <c:pt idx="1049" formatCode="0_ ">
                  <c:v>30</c:v>
                </c:pt>
                <c:pt idx="1050" formatCode="0_ ">
                  <c:v>30</c:v>
                </c:pt>
                <c:pt idx="1051" formatCode="0_ ">
                  <c:v>30</c:v>
                </c:pt>
                <c:pt idx="1052" formatCode="0_ ">
                  <c:v>30</c:v>
                </c:pt>
                <c:pt idx="1053" formatCode="0_ ">
                  <c:v>40</c:v>
                </c:pt>
                <c:pt idx="1054" formatCode="0_ ">
                  <c:v>40</c:v>
                </c:pt>
                <c:pt idx="1055" formatCode="0_ ">
                  <c:v>60</c:v>
                </c:pt>
                <c:pt idx="1056" formatCode="0_ ">
                  <c:v>60</c:v>
                </c:pt>
                <c:pt idx="1057" formatCode="0_ ">
                  <c:v>50</c:v>
                </c:pt>
                <c:pt idx="1058" formatCode="0_ ">
                  <c:v>45</c:v>
                </c:pt>
                <c:pt idx="1059" formatCode="0_ ">
                  <c:v>45</c:v>
                </c:pt>
                <c:pt idx="1060" formatCode="0_ ">
                  <c:v>45</c:v>
                </c:pt>
                <c:pt idx="1061" formatCode="0_ ">
                  <c:v>44.86</c:v>
                </c:pt>
                <c:pt idx="1062" formatCode="0_ ">
                  <c:v>44.86</c:v>
                </c:pt>
                <c:pt idx="1063" formatCode="0_ ">
                  <c:v>41.28</c:v>
                </c:pt>
                <c:pt idx="1064" formatCode="0_ ">
                  <c:v>50</c:v>
                </c:pt>
                <c:pt idx="1065" formatCode="0_ ">
                  <c:v>50</c:v>
                </c:pt>
                <c:pt idx="1066" formatCode="0_ ">
                  <c:v>48.5</c:v>
                </c:pt>
                <c:pt idx="1067" formatCode="0_ ">
                  <c:v>48.5</c:v>
                </c:pt>
                <c:pt idx="1068" formatCode="0_ ">
                  <c:v>45</c:v>
                </c:pt>
                <c:pt idx="1069" formatCode="0_ ">
                  <c:v>45</c:v>
                </c:pt>
                <c:pt idx="1070" formatCode="0_ ">
                  <c:v>50</c:v>
                </c:pt>
                <c:pt idx="1071" formatCode="0_ ">
                  <c:v>50</c:v>
                </c:pt>
                <c:pt idx="1072" formatCode="0_ ">
                  <c:v>50</c:v>
                </c:pt>
                <c:pt idx="1073" formatCode="0_ ">
                  <c:v>50</c:v>
                </c:pt>
                <c:pt idx="1074" formatCode="0_ ">
                  <c:v>45</c:v>
                </c:pt>
                <c:pt idx="1075" formatCode="0_ ">
                  <c:v>45</c:v>
                </c:pt>
                <c:pt idx="1076" formatCode="0_ ">
                  <c:v>45</c:v>
                </c:pt>
                <c:pt idx="1077" formatCode="0_ ">
                  <c:v>45</c:v>
                </c:pt>
                <c:pt idx="1078" formatCode="0_ ">
                  <c:v>45</c:v>
                </c:pt>
                <c:pt idx="1079" formatCode="0_ ">
                  <c:v>45</c:v>
                </c:pt>
                <c:pt idx="1080" formatCode="0_ ">
                  <c:v>66.67</c:v>
                </c:pt>
                <c:pt idx="1081" formatCode="0_ ">
                  <c:v>66.67</c:v>
                </c:pt>
                <c:pt idx="1082" formatCode="0_ ">
                  <c:v>45</c:v>
                </c:pt>
                <c:pt idx="1083" formatCode="0_ ">
                  <c:v>45</c:v>
                </c:pt>
                <c:pt idx="1084" formatCode="0_ ">
                  <c:v>44.6</c:v>
                </c:pt>
                <c:pt idx="1085" formatCode="0_ ">
                  <c:v>40</c:v>
                </c:pt>
                <c:pt idx="1086" formatCode="0_ ">
                  <c:v>40</c:v>
                </c:pt>
                <c:pt idx="1087" formatCode="0_ ">
                  <c:v>20.25</c:v>
                </c:pt>
                <c:pt idx="1088" formatCode="0_ ">
                  <c:v>23</c:v>
                </c:pt>
                <c:pt idx="1089" formatCode="0_ ">
                  <c:v>14.29</c:v>
                </c:pt>
                <c:pt idx="1090">
                  <c:v>42.5</c:v>
                </c:pt>
                <c:pt idx="1091">
                  <c:v>42.5</c:v>
                </c:pt>
                <c:pt idx="1092">
                  <c:v>75</c:v>
                </c:pt>
                <c:pt idx="1093">
                  <c:v>75</c:v>
                </c:pt>
                <c:pt idx="1094">
                  <c:v>55</c:v>
                </c:pt>
                <c:pt idx="1095">
                  <c:v>55</c:v>
                </c:pt>
                <c:pt idx="1096">
                  <c:v>50</c:v>
                </c:pt>
                <c:pt idx="1097">
                  <c:v>36</c:v>
                </c:pt>
                <c:pt idx="1098">
                  <c:v>31.83</c:v>
                </c:pt>
                <c:pt idx="1099">
                  <c:v>32.33</c:v>
                </c:pt>
                <c:pt idx="1100">
                  <c:v>33</c:v>
                </c:pt>
                <c:pt idx="1101">
                  <c:v>33</c:v>
                </c:pt>
                <c:pt idx="1102">
                  <c:v>42</c:v>
                </c:pt>
                <c:pt idx="1103">
                  <c:v>42</c:v>
                </c:pt>
                <c:pt idx="1104">
                  <c:v>40</c:v>
                </c:pt>
                <c:pt idx="1105">
                  <c:v>40</c:v>
                </c:pt>
                <c:pt idx="1106">
                  <c:v>50</c:v>
                </c:pt>
                <c:pt idx="1107">
                  <c:v>40</c:v>
                </c:pt>
                <c:pt idx="1108">
                  <c:v>40</c:v>
                </c:pt>
                <c:pt idx="1109">
                  <c:v>40</c:v>
                </c:pt>
                <c:pt idx="1110">
                  <c:v>40</c:v>
                </c:pt>
                <c:pt idx="1111">
                  <c:v>40</c:v>
                </c:pt>
                <c:pt idx="1112">
                  <c:v>40</c:v>
                </c:pt>
                <c:pt idx="1113">
                  <c:v>30</c:v>
                </c:pt>
                <c:pt idx="1114">
                  <c:v>30</c:v>
                </c:pt>
                <c:pt idx="1115">
                  <c:v>40</c:v>
                </c:pt>
                <c:pt idx="1116">
                  <c:v>40</c:v>
                </c:pt>
                <c:pt idx="1117">
                  <c:v>40</c:v>
                </c:pt>
                <c:pt idx="1118">
                  <c:v>40</c:v>
                </c:pt>
                <c:pt idx="1119">
                  <c:v>38.299999999999997</c:v>
                </c:pt>
                <c:pt idx="1120">
                  <c:v>30</c:v>
                </c:pt>
                <c:pt idx="1121" formatCode="0.00_ ">
                  <c:v>46.97</c:v>
                </c:pt>
                <c:pt idx="1122" formatCode="0.00_ ">
                  <c:v>46.88</c:v>
                </c:pt>
                <c:pt idx="1123" formatCode="0.00_ ">
                  <c:v>45.45</c:v>
                </c:pt>
                <c:pt idx="1124" formatCode="0.00_ ">
                  <c:v>50</c:v>
                </c:pt>
                <c:pt idx="1125" formatCode="0.00_ ">
                  <c:v>47.14</c:v>
                </c:pt>
                <c:pt idx="1126" formatCode="0.00_ ">
                  <c:v>45</c:v>
                </c:pt>
                <c:pt idx="1127">
                  <c:v>50</c:v>
                </c:pt>
                <c:pt idx="1128">
                  <c:v>50</c:v>
                </c:pt>
                <c:pt idx="1129">
                  <c:v>30</c:v>
                </c:pt>
                <c:pt idx="1130">
                  <c:v>30</c:v>
                </c:pt>
                <c:pt idx="1131">
                  <c:v>30</c:v>
                </c:pt>
                <c:pt idx="1132">
                  <c:v>30</c:v>
                </c:pt>
                <c:pt idx="1133">
                  <c:v>30</c:v>
                </c:pt>
                <c:pt idx="1134">
                  <c:v>30</c:v>
                </c:pt>
                <c:pt idx="1135" formatCode="0.0_ ">
                  <c:v>50</c:v>
                </c:pt>
                <c:pt idx="1136" formatCode="0.0_ ">
                  <c:v>50</c:v>
                </c:pt>
                <c:pt idx="1137" formatCode="0.0_ ">
                  <c:v>40</c:v>
                </c:pt>
                <c:pt idx="1138" formatCode="0.0_ ">
                  <c:v>30</c:v>
                </c:pt>
                <c:pt idx="1139" formatCode="0.0_ ">
                  <c:v>40</c:v>
                </c:pt>
                <c:pt idx="1140" formatCode="0.0_ ">
                  <c:v>40</c:v>
                </c:pt>
                <c:pt idx="1141" formatCode="0.0_ ">
                  <c:v>25</c:v>
                </c:pt>
                <c:pt idx="1142" formatCode="0.0_ ">
                  <c:v>25</c:v>
                </c:pt>
                <c:pt idx="1143" formatCode="0.0_ ">
                  <c:v>50</c:v>
                </c:pt>
                <c:pt idx="1144" formatCode="0.0_ ">
                  <c:v>50</c:v>
                </c:pt>
                <c:pt idx="1145" formatCode="0.0_ ">
                  <c:v>50</c:v>
                </c:pt>
                <c:pt idx="1146">
                  <c:v>50</c:v>
                </c:pt>
                <c:pt idx="1147">
                  <c:v>48.4</c:v>
                </c:pt>
                <c:pt idx="1148">
                  <c:v>48.4</c:v>
                </c:pt>
                <c:pt idx="1149">
                  <c:v>37.1</c:v>
                </c:pt>
                <c:pt idx="1150">
                  <c:v>37.1</c:v>
                </c:pt>
                <c:pt idx="1151">
                  <c:v>30</c:v>
                </c:pt>
                <c:pt idx="1152">
                  <c:v>30</c:v>
                </c:pt>
                <c:pt idx="1153">
                  <c:v>29.13</c:v>
                </c:pt>
                <c:pt idx="1154">
                  <c:v>29.13</c:v>
                </c:pt>
                <c:pt idx="1155">
                  <c:v>45</c:v>
                </c:pt>
                <c:pt idx="1156">
                  <c:v>44</c:v>
                </c:pt>
                <c:pt idx="1157">
                  <c:v>44</c:v>
                </c:pt>
                <c:pt idx="1158">
                  <c:v>44</c:v>
                </c:pt>
                <c:pt idx="1159">
                  <c:v>30</c:v>
                </c:pt>
                <c:pt idx="1160">
                  <c:v>50</c:v>
                </c:pt>
                <c:pt idx="1161">
                  <c:v>50</c:v>
                </c:pt>
                <c:pt idx="1162">
                  <c:v>50</c:v>
                </c:pt>
                <c:pt idx="1163">
                  <c:v>50</c:v>
                </c:pt>
                <c:pt idx="1164">
                  <c:v>50</c:v>
                </c:pt>
                <c:pt idx="1165">
                  <c:v>50</c:v>
                </c:pt>
                <c:pt idx="1166">
                  <c:v>50</c:v>
                </c:pt>
                <c:pt idx="1167">
                  <c:v>50</c:v>
                </c:pt>
                <c:pt idx="1168">
                  <c:v>50</c:v>
                </c:pt>
                <c:pt idx="1169">
                  <c:v>37.93</c:v>
                </c:pt>
                <c:pt idx="1170">
                  <c:v>37.93</c:v>
                </c:pt>
                <c:pt idx="1171">
                  <c:v>30</c:v>
                </c:pt>
                <c:pt idx="1172">
                  <c:v>46.97</c:v>
                </c:pt>
                <c:pt idx="1173" formatCode="0.00_ ">
                  <c:v>30</c:v>
                </c:pt>
                <c:pt idx="1174" formatCode="0.00_ ">
                  <c:v>30</c:v>
                </c:pt>
                <c:pt idx="1175">
                  <c:v>30</c:v>
                </c:pt>
                <c:pt idx="1176">
                  <c:v>39</c:v>
                </c:pt>
                <c:pt idx="1177">
                  <c:v>48</c:v>
                </c:pt>
                <c:pt idx="1178">
                  <c:v>48</c:v>
                </c:pt>
                <c:pt idx="1179">
                  <c:v>42</c:v>
                </c:pt>
                <c:pt idx="1180">
                  <c:v>42</c:v>
                </c:pt>
                <c:pt idx="1181">
                  <c:v>45</c:v>
                </c:pt>
                <c:pt idx="1182">
                  <c:v>45</c:v>
                </c:pt>
                <c:pt idx="1183">
                  <c:v>36</c:v>
                </c:pt>
                <c:pt idx="1184">
                  <c:v>36</c:v>
                </c:pt>
                <c:pt idx="1185">
                  <c:v>35</c:v>
                </c:pt>
                <c:pt idx="1186">
                  <c:v>35</c:v>
                </c:pt>
                <c:pt idx="1187">
                  <c:v>45</c:v>
                </c:pt>
                <c:pt idx="1188">
                  <c:v>45</c:v>
                </c:pt>
                <c:pt idx="1189">
                  <c:v>45</c:v>
                </c:pt>
                <c:pt idx="1190">
                  <c:v>45</c:v>
                </c:pt>
                <c:pt idx="1191">
                  <c:v>45</c:v>
                </c:pt>
                <c:pt idx="1192">
                  <c:v>45</c:v>
                </c:pt>
                <c:pt idx="1193">
                  <c:v>45</c:v>
                </c:pt>
                <c:pt idx="1194">
                  <c:v>45</c:v>
                </c:pt>
                <c:pt idx="1195">
                  <c:v>45.45</c:v>
                </c:pt>
                <c:pt idx="1196">
                  <c:v>45.45</c:v>
                </c:pt>
                <c:pt idx="1197">
                  <c:v>50</c:v>
                </c:pt>
                <c:pt idx="1198">
                  <c:v>50</c:v>
                </c:pt>
                <c:pt idx="1199">
                  <c:v>50</c:v>
                </c:pt>
                <c:pt idx="1200">
                  <c:v>50</c:v>
                </c:pt>
                <c:pt idx="1201">
                  <c:v>45</c:v>
                </c:pt>
                <c:pt idx="1202">
                  <c:v>45</c:v>
                </c:pt>
                <c:pt idx="1203">
                  <c:v>45</c:v>
                </c:pt>
                <c:pt idx="1204">
                  <c:v>45</c:v>
                </c:pt>
                <c:pt idx="1205">
                  <c:v>45</c:v>
                </c:pt>
                <c:pt idx="1206">
                  <c:v>45</c:v>
                </c:pt>
                <c:pt idx="1207">
                  <c:v>40</c:v>
                </c:pt>
                <c:pt idx="1208">
                  <c:v>40</c:v>
                </c:pt>
                <c:pt idx="1209">
                  <c:v>45</c:v>
                </c:pt>
                <c:pt idx="1210">
                  <c:v>40</c:v>
                </c:pt>
                <c:pt idx="1211">
                  <c:v>40</c:v>
                </c:pt>
                <c:pt idx="1212">
                  <c:v>43</c:v>
                </c:pt>
                <c:pt idx="1213">
                  <c:v>45</c:v>
                </c:pt>
                <c:pt idx="1214">
                  <c:v>45</c:v>
                </c:pt>
                <c:pt idx="1215">
                  <c:v>59</c:v>
                </c:pt>
                <c:pt idx="1216">
                  <c:v>59</c:v>
                </c:pt>
                <c:pt idx="1217">
                  <c:v>35</c:v>
                </c:pt>
                <c:pt idx="1218">
                  <c:v>25</c:v>
                </c:pt>
                <c:pt idx="1219">
                  <c:v>45</c:v>
                </c:pt>
                <c:pt idx="1220">
                  <c:v>45</c:v>
                </c:pt>
                <c:pt idx="1221">
                  <c:v>45</c:v>
                </c:pt>
                <c:pt idx="1222">
                  <c:v>45</c:v>
                </c:pt>
                <c:pt idx="1223">
                  <c:v>45</c:v>
                </c:pt>
                <c:pt idx="1224">
                  <c:v>45</c:v>
                </c:pt>
                <c:pt idx="1225">
                  <c:v>45</c:v>
                </c:pt>
                <c:pt idx="1226">
                  <c:v>45</c:v>
                </c:pt>
                <c:pt idx="1227">
                  <c:v>45</c:v>
                </c:pt>
                <c:pt idx="1228">
                  <c:v>45</c:v>
                </c:pt>
                <c:pt idx="1229">
                  <c:v>50.61</c:v>
                </c:pt>
                <c:pt idx="1230">
                  <c:v>51</c:v>
                </c:pt>
                <c:pt idx="1231">
                  <c:v>41</c:v>
                </c:pt>
                <c:pt idx="1232">
                  <c:v>41</c:v>
                </c:pt>
                <c:pt idx="1233">
                  <c:v>40</c:v>
                </c:pt>
                <c:pt idx="1234">
                  <c:v>40</c:v>
                </c:pt>
                <c:pt idx="1235">
                  <c:v>30</c:v>
                </c:pt>
                <c:pt idx="1236">
                  <c:v>35</c:v>
                </c:pt>
                <c:pt idx="1237">
                  <c:v>35</c:v>
                </c:pt>
                <c:pt idx="1238">
                  <c:v>35</c:v>
                </c:pt>
                <c:pt idx="1239">
                  <c:v>35</c:v>
                </c:pt>
                <c:pt idx="1240">
                  <c:v>50</c:v>
                </c:pt>
                <c:pt idx="1241">
                  <c:v>50</c:v>
                </c:pt>
                <c:pt idx="1242">
                  <c:v>37</c:v>
                </c:pt>
                <c:pt idx="1243">
                  <c:v>37</c:v>
                </c:pt>
                <c:pt idx="1244">
                  <c:v>37</c:v>
                </c:pt>
                <c:pt idx="1245">
                  <c:v>37</c:v>
                </c:pt>
                <c:pt idx="1246">
                  <c:v>45</c:v>
                </c:pt>
                <c:pt idx="1247">
                  <c:v>45</c:v>
                </c:pt>
                <c:pt idx="1248" formatCode="0_ ">
                  <c:v>50</c:v>
                </c:pt>
                <c:pt idx="1249" formatCode="0_ ">
                  <c:v>50</c:v>
                </c:pt>
                <c:pt idx="1250">
                  <c:v>60</c:v>
                </c:pt>
                <c:pt idx="1251">
                  <c:v>65</c:v>
                </c:pt>
                <c:pt idx="1252">
                  <c:v>60</c:v>
                </c:pt>
                <c:pt idx="1253">
                  <c:v>60</c:v>
                </c:pt>
                <c:pt idx="1254">
                  <c:v>60</c:v>
                </c:pt>
                <c:pt idx="1255">
                  <c:v>60</c:v>
                </c:pt>
                <c:pt idx="1256">
                  <c:v>60</c:v>
                </c:pt>
                <c:pt idx="1257">
                  <c:v>60</c:v>
                </c:pt>
                <c:pt idx="1258">
                  <c:v>60</c:v>
                </c:pt>
                <c:pt idx="1259">
                  <c:v>60</c:v>
                </c:pt>
                <c:pt idx="1260">
                  <c:v>35</c:v>
                </c:pt>
                <c:pt idx="1261">
                  <c:v>35</c:v>
                </c:pt>
                <c:pt idx="1262">
                  <c:v>30</c:v>
                </c:pt>
                <c:pt idx="1263">
                  <c:v>30</c:v>
                </c:pt>
                <c:pt idx="1264">
                  <c:v>35</c:v>
                </c:pt>
                <c:pt idx="1265">
                  <c:v>35</c:v>
                </c:pt>
                <c:pt idx="1266" formatCode="0.00_ ">
                  <c:v>35</c:v>
                </c:pt>
                <c:pt idx="1267" formatCode="0.00_ ">
                  <c:v>35</c:v>
                </c:pt>
                <c:pt idx="1268" formatCode="0.00_ ">
                  <c:v>40</c:v>
                </c:pt>
                <c:pt idx="1269" formatCode="0.00_ ">
                  <c:v>40</c:v>
                </c:pt>
                <c:pt idx="1270">
                  <c:v>30</c:v>
                </c:pt>
                <c:pt idx="1271">
                  <c:v>30</c:v>
                </c:pt>
                <c:pt idx="1272">
                  <c:v>54.6</c:v>
                </c:pt>
                <c:pt idx="1273">
                  <c:v>60.9</c:v>
                </c:pt>
                <c:pt idx="1274">
                  <c:v>35</c:v>
                </c:pt>
                <c:pt idx="1275">
                  <c:v>35</c:v>
                </c:pt>
                <c:pt idx="1276">
                  <c:v>30</c:v>
                </c:pt>
                <c:pt idx="1277">
                  <c:v>30</c:v>
                </c:pt>
                <c:pt idx="1278">
                  <c:v>30</c:v>
                </c:pt>
                <c:pt idx="1279">
                  <c:v>30</c:v>
                </c:pt>
                <c:pt idx="1280">
                  <c:v>30</c:v>
                </c:pt>
                <c:pt idx="1281">
                  <c:v>30</c:v>
                </c:pt>
                <c:pt idx="1282">
                  <c:v>40</c:v>
                </c:pt>
                <c:pt idx="1283">
                  <c:v>40</c:v>
                </c:pt>
                <c:pt idx="1284">
                  <c:v>30</c:v>
                </c:pt>
                <c:pt idx="1285">
                  <c:v>50.9</c:v>
                </c:pt>
                <c:pt idx="1286">
                  <c:v>85</c:v>
                </c:pt>
                <c:pt idx="1287">
                  <c:v>30</c:v>
                </c:pt>
                <c:pt idx="1288">
                  <c:v>20</c:v>
                </c:pt>
                <c:pt idx="1289">
                  <c:v>20</c:v>
                </c:pt>
                <c:pt idx="1290">
                  <c:v>34</c:v>
                </c:pt>
                <c:pt idx="1291">
                  <c:v>34</c:v>
                </c:pt>
                <c:pt idx="1292">
                  <c:v>25</c:v>
                </c:pt>
                <c:pt idx="1293">
                  <c:v>25</c:v>
                </c:pt>
                <c:pt idx="1294">
                  <c:v>25</c:v>
                </c:pt>
                <c:pt idx="1295">
                  <c:v>30</c:v>
                </c:pt>
                <c:pt idx="1296">
                  <c:v>50</c:v>
                </c:pt>
                <c:pt idx="1297">
                  <c:v>48</c:v>
                </c:pt>
                <c:pt idx="1298">
                  <c:v>48</c:v>
                </c:pt>
                <c:pt idx="1299">
                  <c:v>24</c:v>
                </c:pt>
                <c:pt idx="1300">
                  <c:v>50</c:v>
                </c:pt>
                <c:pt idx="1301">
                  <c:v>28</c:v>
                </c:pt>
                <c:pt idx="1302">
                  <c:v>50</c:v>
                </c:pt>
                <c:pt idx="1303">
                  <c:v>30</c:v>
                </c:pt>
                <c:pt idx="1304">
                  <c:v>30</c:v>
                </c:pt>
                <c:pt idx="1305">
                  <c:v>40</c:v>
                </c:pt>
                <c:pt idx="1306">
                  <c:v>40</c:v>
                </c:pt>
                <c:pt idx="1307">
                  <c:v>40</c:v>
                </c:pt>
                <c:pt idx="1308">
                  <c:v>40</c:v>
                </c:pt>
                <c:pt idx="1309">
                  <c:v>50</c:v>
                </c:pt>
                <c:pt idx="1310">
                  <c:v>50</c:v>
                </c:pt>
                <c:pt idx="1311">
                  <c:v>50</c:v>
                </c:pt>
                <c:pt idx="1312">
                  <c:v>50</c:v>
                </c:pt>
                <c:pt idx="1313">
                  <c:v>40</c:v>
                </c:pt>
                <c:pt idx="1314">
                  <c:v>40</c:v>
                </c:pt>
                <c:pt idx="1315">
                  <c:v>40</c:v>
                </c:pt>
                <c:pt idx="1316">
                  <c:v>40</c:v>
                </c:pt>
                <c:pt idx="1317">
                  <c:v>50</c:v>
                </c:pt>
                <c:pt idx="1318">
                  <c:v>50</c:v>
                </c:pt>
                <c:pt idx="1319">
                  <c:v>50</c:v>
                </c:pt>
                <c:pt idx="1320">
                  <c:v>50</c:v>
                </c:pt>
                <c:pt idx="1321">
                  <c:v>57.5</c:v>
                </c:pt>
                <c:pt idx="1322">
                  <c:v>57.5</c:v>
                </c:pt>
                <c:pt idx="1323">
                  <c:v>59.09</c:v>
                </c:pt>
                <c:pt idx="1324">
                  <c:v>77.27</c:v>
                </c:pt>
                <c:pt idx="1325">
                  <c:v>30</c:v>
                </c:pt>
                <c:pt idx="1326">
                  <c:v>40</c:v>
                </c:pt>
                <c:pt idx="1327">
                  <c:v>30</c:v>
                </c:pt>
                <c:pt idx="1328">
                  <c:v>40</c:v>
                </c:pt>
                <c:pt idx="1329">
                  <c:v>30</c:v>
                </c:pt>
                <c:pt idx="1330">
                  <c:v>30</c:v>
                </c:pt>
                <c:pt idx="1331">
                  <c:v>30</c:v>
                </c:pt>
                <c:pt idx="1332">
                  <c:v>30</c:v>
                </c:pt>
                <c:pt idx="1333">
                  <c:v>33</c:v>
                </c:pt>
                <c:pt idx="1334">
                  <c:v>33</c:v>
                </c:pt>
                <c:pt idx="1335">
                  <c:v>30</c:v>
                </c:pt>
                <c:pt idx="1336">
                  <c:v>30</c:v>
                </c:pt>
                <c:pt idx="1337">
                  <c:v>35.31</c:v>
                </c:pt>
                <c:pt idx="1338">
                  <c:v>35.340000000000003</c:v>
                </c:pt>
                <c:pt idx="1339">
                  <c:v>48</c:v>
                </c:pt>
                <c:pt idx="1340">
                  <c:v>48</c:v>
                </c:pt>
                <c:pt idx="1341">
                  <c:v>45.83</c:v>
                </c:pt>
                <c:pt idx="1342">
                  <c:v>37.5</c:v>
                </c:pt>
                <c:pt idx="1343">
                  <c:v>36.4</c:v>
                </c:pt>
                <c:pt idx="1344">
                  <c:v>40</c:v>
                </c:pt>
                <c:pt idx="1345">
                  <c:v>40</c:v>
                </c:pt>
                <c:pt idx="1346">
                  <c:v>32</c:v>
                </c:pt>
                <c:pt idx="1347">
                  <c:v>32</c:v>
                </c:pt>
                <c:pt idx="1348">
                  <c:v>32</c:v>
                </c:pt>
                <c:pt idx="1349">
                  <c:v>32</c:v>
                </c:pt>
                <c:pt idx="1350">
                  <c:v>22.5</c:v>
                </c:pt>
                <c:pt idx="1351">
                  <c:v>22.5</c:v>
                </c:pt>
                <c:pt idx="1352">
                  <c:v>30</c:v>
                </c:pt>
                <c:pt idx="1353">
                  <c:v>20</c:v>
                </c:pt>
                <c:pt idx="1354">
                  <c:v>37</c:v>
                </c:pt>
                <c:pt idx="1355">
                  <c:v>40</c:v>
                </c:pt>
                <c:pt idx="1356">
                  <c:v>37</c:v>
                </c:pt>
                <c:pt idx="1357">
                  <c:v>37</c:v>
                </c:pt>
                <c:pt idx="1358">
                  <c:v>48</c:v>
                </c:pt>
                <c:pt idx="1359">
                  <c:v>48</c:v>
                </c:pt>
                <c:pt idx="1360">
                  <c:v>40</c:v>
                </c:pt>
                <c:pt idx="1361">
                  <c:v>40</c:v>
                </c:pt>
                <c:pt idx="1362">
                  <c:v>40</c:v>
                </c:pt>
                <c:pt idx="1363">
                  <c:v>40</c:v>
                </c:pt>
                <c:pt idx="1364">
                  <c:v>30</c:v>
                </c:pt>
                <c:pt idx="1365">
                  <c:v>30</c:v>
                </c:pt>
                <c:pt idx="1366">
                  <c:v>40</c:v>
                </c:pt>
                <c:pt idx="1367">
                  <c:v>40</c:v>
                </c:pt>
                <c:pt idx="1368">
                  <c:v>55</c:v>
                </c:pt>
                <c:pt idx="1369">
                  <c:v>45</c:v>
                </c:pt>
                <c:pt idx="1370">
                  <c:v>40</c:v>
                </c:pt>
                <c:pt idx="1371">
                  <c:v>40</c:v>
                </c:pt>
                <c:pt idx="1372">
                  <c:v>40</c:v>
                </c:pt>
                <c:pt idx="1373">
                  <c:v>38.6</c:v>
                </c:pt>
                <c:pt idx="1374">
                  <c:v>45</c:v>
                </c:pt>
                <c:pt idx="1375">
                  <c:v>45</c:v>
                </c:pt>
                <c:pt idx="1376">
                  <c:v>27.27</c:v>
                </c:pt>
                <c:pt idx="1377">
                  <c:v>27.27</c:v>
                </c:pt>
                <c:pt idx="1378">
                  <c:v>50</c:v>
                </c:pt>
                <c:pt idx="1379">
                  <c:v>50</c:v>
                </c:pt>
                <c:pt idx="1380">
                  <c:v>40.9</c:v>
                </c:pt>
                <c:pt idx="1381">
                  <c:v>40.9</c:v>
                </c:pt>
                <c:pt idx="1382">
                  <c:v>15.43</c:v>
                </c:pt>
                <c:pt idx="1383">
                  <c:v>48.78</c:v>
                </c:pt>
                <c:pt idx="1384">
                  <c:v>50</c:v>
                </c:pt>
                <c:pt idx="1385">
                  <c:v>45</c:v>
                </c:pt>
                <c:pt idx="1386">
                  <c:v>45</c:v>
                </c:pt>
                <c:pt idx="1387">
                  <c:v>35</c:v>
                </c:pt>
                <c:pt idx="1388">
                  <c:v>30</c:v>
                </c:pt>
                <c:pt idx="1389">
                  <c:v>34.799999999999997</c:v>
                </c:pt>
                <c:pt idx="1390">
                  <c:v>20</c:v>
                </c:pt>
                <c:pt idx="1391">
                  <c:v>11</c:v>
                </c:pt>
                <c:pt idx="1392">
                  <c:v>11</c:v>
                </c:pt>
                <c:pt idx="1393">
                  <c:v>36</c:v>
                </c:pt>
                <c:pt idx="1394">
                  <c:v>36</c:v>
                </c:pt>
                <c:pt idx="1395">
                  <c:v>15</c:v>
                </c:pt>
                <c:pt idx="1396">
                  <c:v>15</c:v>
                </c:pt>
                <c:pt idx="1397">
                  <c:v>21</c:v>
                </c:pt>
                <c:pt idx="1398">
                  <c:v>21</c:v>
                </c:pt>
                <c:pt idx="1399">
                  <c:v>1.86</c:v>
                </c:pt>
                <c:pt idx="1400">
                  <c:v>3.78</c:v>
                </c:pt>
                <c:pt idx="1401">
                  <c:v>30</c:v>
                </c:pt>
                <c:pt idx="1402">
                  <c:v>30</c:v>
                </c:pt>
                <c:pt idx="1403">
                  <c:v>20</c:v>
                </c:pt>
                <c:pt idx="1404">
                  <c:v>60</c:v>
                </c:pt>
                <c:pt idx="1405">
                  <c:v>60</c:v>
                </c:pt>
                <c:pt idx="1406">
                  <c:v>60</c:v>
                </c:pt>
                <c:pt idx="1407">
                  <c:v>60</c:v>
                </c:pt>
                <c:pt idx="1408">
                  <c:v>60</c:v>
                </c:pt>
                <c:pt idx="1409" formatCode="0.00_ ">
                  <c:v>40</c:v>
                </c:pt>
                <c:pt idx="1410" formatCode="0.00_ ">
                  <c:v>40</c:v>
                </c:pt>
                <c:pt idx="1411" formatCode="0.00_ ">
                  <c:v>38.299999999999997</c:v>
                </c:pt>
                <c:pt idx="1412" formatCode="0.00_ ">
                  <c:v>38.299999999999997</c:v>
                </c:pt>
                <c:pt idx="1413">
                  <c:v>30</c:v>
                </c:pt>
                <c:pt idx="1414">
                  <c:v>35</c:v>
                </c:pt>
                <c:pt idx="1415">
                  <c:v>50</c:v>
                </c:pt>
                <c:pt idx="1416">
                  <c:v>50</c:v>
                </c:pt>
                <c:pt idx="1417">
                  <c:v>34</c:v>
                </c:pt>
                <c:pt idx="1418">
                  <c:v>34</c:v>
                </c:pt>
                <c:pt idx="1419">
                  <c:v>50</c:v>
                </c:pt>
                <c:pt idx="1420">
                  <c:v>50</c:v>
                </c:pt>
                <c:pt idx="1421">
                  <c:v>30</c:v>
                </c:pt>
                <c:pt idx="1422">
                  <c:v>30</c:v>
                </c:pt>
                <c:pt idx="1423">
                  <c:v>36</c:v>
                </c:pt>
                <c:pt idx="1424">
                  <c:v>36</c:v>
                </c:pt>
                <c:pt idx="1425">
                  <c:v>30</c:v>
                </c:pt>
                <c:pt idx="1426">
                  <c:v>30</c:v>
                </c:pt>
                <c:pt idx="1427">
                  <c:v>30</c:v>
                </c:pt>
                <c:pt idx="1428">
                  <c:v>30</c:v>
                </c:pt>
                <c:pt idx="1429">
                  <c:v>40</c:v>
                </c:pt>
                <c:pt idx="1430">
                  <c:v>30</c:v>
                </c:pt>
                <c:pt idx="1431">
                  <c:v>30</c:v>
                </c:pt>
                <c:pt idx="1432">
                  <c:v>30</c:v>
                </c:pt>
                <c:pt idx="1433">
                  <c:v>35</c:v>
                </c:pt>
                <c:pt idx="1434">
                  <c:v>35</c:v>
                </c:pt>
                <c:pt idx="1435">
                  <c:v>43.75</c:v>
                </c:pt>
                <c:pt idx="1436">
                  <c:v>43.75</c:v>
                </c:pt>
                <c:pt idx="1437">
                  <c:v>43.75</c:v>
                </c:pt>
                <c:pt idx="1438">
                  <c:v>53.12</c:v>
                </c:pt>
                <c:pt idx="1439">
                  <c:v>30</c:v>
                </c:pt>
                <c:pt idx="1440">
                  <c:v>30</c:v>
                </c:pt>
                <c:pt idx="1441">
                  <c:v>30</c:v>
                </c:pt>
                <c:pt idx="1442">
                  <c:v>30</c:v>
                </c:pt>
                <c:pt idx="1443">
                  <c:v>45</c:v>
                </c:pt>
                <c:pt idx="1444">
                  <c:v>45</c:v>
                </c:pt>
                <c:pt idx="1445">
                  <c:v>34</c:v>
                </c:pt>
                <c:pt idx="1446">
                  <c:v>34</c:v>
                </c:pt>
                <c:pt idx="1447">
                  <c:v>50</c:v>
                </c:pt>
                <c:pt idx="1448">
                  <c:v>45</c:v>
                </c:pt>
                <c:pt idx="1449">
                  <c:v>50</c:v>
                </c:pt>
                <c:pt idx="1450">
                  <c:v>50</c:v>
                </c:pt>
                <c:pt idx="1451">
                  <c:v>35</c:v>
                </c:pt>
                <c:pt idx="1452">
                  <c:v>35</c:v>
                </c:pt>
                <c:pt idx="1453">
                  <c:v>49.6</c:v>
                </c:pt>
                <c:pt idx="1454">
                  <c:v>49.6</c:v>
                </c:pt>
                <c:pt idx="1455" formatCode="0.00_);[Red]\(0.00\)">
                  <c:v>30</c:v>
                </c:pt>
                <c:pt idx="1456" formatCode="0.00_);[Red]\(0.00\)">
                  <c:v>30</c:v>
                </c:pt>
                <c:pt idx="1457" formatCode="0.00_);[Red]\(0.00\)">
                  <c:v>20</c:v>
                </c:pt>
                <c:pt idx="1458" formatCode="0.00_);[Red]\(0.00\)">
                  <c:v>20</c:v>
                </c:pt>
                <c:pt idx="1459" formatCode="0.00_);[Red]\(0.00\)">
                  <c:v>40</c:v>
                </c:pt>
                <c:pt idx="1460" formatCode="0.00_);[Red]\(0.00\)">
                  <c:v>49.98</c:v>
                </c:pt>
                <c:pt idx="1461" formatCode="0.00_);[Red]\(0.00\)">
                  <c:v>40.07</c:v>
                </c:pt>
                <c:pt idx="1462" formatCode="0.00_);[Red]\(0.00\)">
                  <c:v>38.19</c:v>
                </c:pt>
                <c:pt idx="1463" formatCode="0.00_);[Red]\(0.00\)">
                  <c:v>28.8</c:v>
                </c:pt>
                <c:pt idx="1464" formatCode="0.00_);[Red]\(0.00\)">
                  <c:v>28.8</c:v>
                </c:pt>
                <c:pt idx="1465" formatCode="0.00_);[Red]\(0.00\)">
                  <c:v>15</c:v>
                </c:pt>
                <c:pt idx="1466" formatCode="0.00_);[Red]\(0.00\)">
                  <c:v>15</c:v>
                </c:pt>
                <c:pt idx="1467" formatCode="0.00_);[Red]\(0.00\)">
                  <c:v>40</c:v>
                </c:pt>
                <c:pt idx="1468" formatCode="0.00_);[Red]\(0.00\)">
                  <c:v>40</c:v>
                </c:pt>
                <c:pt idx="1469" formatCode="0.00_);[Red]\(0.00\)">
                  <c:v>30</c:v>
                </c:pt>
                <c:pt idx="1470" formatCode="0.00_);[Red]\(0.00\)">
                  <c:v>30</c:v>
                </c:pt>
                <c:pt idx="1471" formatCode="0.00_);[Red]\(0.00\)">
                  <c:v>50</c:v>
                </c:pt>
                <c:pt idx="1472" formatCode="0.00_);[Red]\(0.00\)">
                  <c:v>47.142857142857103</c:v>
                </c:pt>
                <c:pt idx="1473" formatCode="0.00_);[Red]\(0.00\)">
                  <c:v>45</c:v>
                </c:pt>
                <c:pt idx="1474" formatCode="0.00_);[Red]\(0.00\)">
                  <c:v>45</c:v>
                </c:pt>
                <c:pt idx="1475" formatCode="0.00_);[Red]\(0.00\)">
                  <c:v>50</c:v>
                </c:pt>
                <c:pt idx="1476" formatCode="0.00_);[Red]\(0.00\)">
                  <c:v>50</c:v>
                </c:pt>
                <c:pt idx="1477" formatCode="0.00_);[Red]\(0.00\)">
                  <c:v>46</c:v>
                </c:pt>
                <c:pt idx="1478" formatCode="0.00_);[Red]\(0.00\)">
                  <c:v>46</c:v>
                </c:pt>
                <c:pt idx="1479" formatCode="0.00_);[Red]\(0.00\)">
                  <c:v>20</c:v>
                </c:pt>
                <c:pt idx="1480" formatCode="0.00_);[Red]\(0.00\)">
                  <c:v>20</c:v>
                </c:pt>
                <c:pt idx="1481" formatCode="0.00_);[Red]\(0.00\)">
                  <c:v>30</c:v>
                </c:pt>
                <c:pt idx="1482" formatCode="0.00_);[Red]\(0.00\)">
                  <c:v>30</c:v>
                </c:pt>
                <c:pt idx="1483" formatCode="0.00_);[Red]\(0.00\)">
                  <c:v>37.880000000000003</c:v>
                </c:pt>
                <c:pt idx="1484" formatCode="0.00_);[Red]\(0.00\)">
                  <c:v>37.880000000000003</c:v>
                </c:pt>
                <c:pt idx="1485" formatCode="0.00_);[Red]\(0.00\)">
                  <c:v>30</c:v>
                </c:pt>
                <c:pt idx="1486" formatCode="0.00_);[Red]\(0.00\)">
                  <c:v>30</c:v>
                </c:pt>
                <c:pt idx="1487" formatCode="0.00_);[Red]\(0.00\)">
                  <c:v>30</c:v>
                </c:pt>
                <c:pt idx="1488" formatCode="0.00_);[Red]\(0.00\)">
                  <c:v>30</c:v>
                </c:pt>
                <c:pt idx="1489" formatCode="0.00_);[Red]\(0.00\)">
                  <c:v>43</c:v>
                </c:pt>
                <c:pt idx="1490" formatCode="0.00_);[Red]\(0.00\)">
                  <c:v>43</c:v>
                </c:pt>
                <c:pt idx="1491" formatCode="0.00_);[Red]\(0.00\)">
                  <c:v>40</c:v>
                </c:pt>
                <c:pt idx="1492" formatCode="0.00_);[Red]\(0.00\)">
                  <c:v>40</c:v>
                </c:pt>
                <c:pt idx="1493" formatCode="0.00_);[Red]\(0.00\)">
                  <c:v>34.58</c:v>
                </c:pt>
                <c:pt idx="1494" formatCode="0.00_);[Red]\(0.00\)">
                  <c:v>34</c:v>
                </c:pt>
                <c:pt idx="1495" formatCode="0.00_);[Red]\(0.00\)">
                  <c:v>34</c:v>
                </c:pt>
                <c:pt idx="1496">
                  <c:v>50</c:v>
                </c:pt>
                <c:pt idx="1497">
                  <c:v>50</c:v>
                </c:pt>
                <c:pt idx="1498">
                  <c:v>46.6</c:v>
                </c:pt>
                <c:pt idx="1499">
                  <c:v>46.6</c:v>
                </c:pt>
                <c:pt idx="1500">
                  <c:v>47</c:v>
                </c:pt>
                <c:pt idx="1501">
                  <c:v>47</c:v>
                </c:pt>
                <c:pt idx="1502">
                  <c:v>50</c:v>
                </c:pt>
                <c:pt idx="1503">
                  <c:v>50</c:v>
                </c:pt>
                <c:pt idx="1504">
                  <c:v>33</c:v>
                </c:pt>
                <c:pt idx="1505">
                  <c:v>33</c:v>
                </c:pt>
                <c:pt idx="1506">
                  <c:v>50</c:v>
                </c:pt>
                <c:pt idx="1507">
                  <c:v>50</c:v>
                </c:pt>
                <c:pt idx="1508" formatCode="0%">
                  <c:v>0.4</c:v>
                </c:pt>
                <c:pt idx="1509" formatCode="0%">
                  <c:v>0.4</c:v>
                </c:pt>
                <c:pt idx="1510">
                  <c:v>30.3</c:v>
                </c:pt>
                <c:pt idx="1511">
                  <c:v>45.45</c:v>
                </c:pt>
                <c:pt idx="1512">
                  <c:v>50</c:v>
                </c:pt>
                <c:pt idx="1513">
                  <c:v>50</c:v>
                </c:pt>
                <c:pt idx="1514">
                  <c:v>50</c:v>
                </c:pt>
                <c:pt idx="1515">
                  <c:v>35</c:v>
                </c:pt>
                <c:pt idx="1516">
                  <c:v>35</c:v>
                </c:pt>
                <c:pt idx="1517">
                  <c:v>50</c:v>
                </c:pt>
                <c:pt idx="1518">
                  <c:v>50</c:v>
                </c:pt>
                <c:pt idx="1519">
                  <c:v>50</c:v>
                </c:pt>
                <c:pt idx="1520">
                  <c:v>35</c:v>
                </c:pt>
                <c:pt idx="1521">
                  <c:v>35</c:v>
                </c:pt>
                <c:pt idx="1522">
                  <c:v>38</c:v>
                </c:pt>
                <c:pt idx="1523">
                  <c:v>35</c:v>
                </c:pt>
                <c:pt idx="1524">
                  <c:v>27</c:v>
                </c:pt>
                <c:pt idx="1525">
                  <c:v>27</c:v>
                </c:pt>
                <c:pt idx="1526">
                  <c:v>40</c:v>
                </c:pt>
                <c:pt idx="1527">
                  <c:v>40</c:v>
                </c:pt>
                <c:pt idx="1528">
                  <c:v>37.5</c:v>
                </c:pt>
                <c:pt idx="1529">
                  <c:v>37.5</c:v>
                </c:pt>
                <c:pt idx="1530">
                  <c:v>31.66</c:v>
                </c:pt>
                <c:pt idx="1531">
                  <c:v>33.33</c:v>
                </c:pt>
                <c:pt idx="1532">
                  <c:v>33</c:v>
                </c:pt>
                <c:pt idx="1533">
                  <c:v>33</c:v>
                </c:pt>
                <c:pt idx="1534">
                  <c:v>40</c:v>
                </c:pt>
                <c:pt idx="1535">
                  <c:v>38</c:v>
                </c:pt>
                <c:pt idx="1536">
                  <c:v>39</c:v>
                </c:pt>
                <c:pt idx="1537">
                  <c:v>30</c:v>
                </c:pt>
                <c:pt idx="1538" formatCode="0_ ">
                  <c:v>28.571428571428601</c:v>
                </c:pt>
                <c:pt idx="1539">
                  <c:v>35</c:v>
                </c:pt>
                <c:pt idx="1540">
                  <c:v>30</c:v>
                </c:pt>
                <c:pt idx="1541">
                  <c:v>30</c:v>
                </c:pt>
                <c:pt idx="1542">
                  <c:v>60</c:v>
                </c:pt>
                <c:pt idx="1543">
                  <c:v>60</c:v>
                </c:pt>
                <c:pt idx="1544">
                  <c:v>53</c:v>
                </c:pt>
                <c:pt idx="1545">
                  <c:v>53</c:v>
                </c:pt>
                <c:pt idx="1546">
                  <c:v>53</c:v>
                </c:pt>
                <c:pt idx="1547">
                  <c:v>53</c:v>
                </c:pt>
                <c:pt idx="1548">
                  <c:v>54.16</c:v>
                </c:pt>
                <c:pt idx="1549">
                  <c:v>54.33</c:v>
                </c:pt>
                <c:pt idx="1550">
                  <c:v>40</c:v>
                </c:pt>
                <c:pt idx="1551">
                  <c:v>40</c:v>
                </c:pt>
                <c:pt idx="1552">
                  <c:v>30</c:v>
                </c:pt>
                <c:pt idx="1553">
                  <c:v>30</c:v>
                </c:pt>
                <c:pt idx="1554" formatCode="0.00">
                  <c:v>37.301587301587297</c:v>
                </c:pt>
                <c:pt idx="1555" formatCode="0.00">
                  <c:v>37.301587301587297</c:v>
                </c:pt>
                <c:pt idx="1556" formatCode="0.00">
                  <c:v>36.363636363636402</c:v>
                </c:pt>
                <c:pt idx="1557" formatCode="0.00">
                  <c:v>36.363636363636402</c:v>
                </c:pt>
                <c:pt idx="1558">
                  <c:v>40</c:v>
                </c:pt>
                <c:pt idx="1559">
                  <c:v>20</c:v>
                </c:pt>
                <c:pt idx="1560">
                  <c:v>40</c:v>
                </c:pt>
                <c:pt idx="1561">
                  <c:v>40</c:v>
                </c:pt>
                <c:pt idx="1562">
                  <c:v>44</c:v>
                </c:pt>
                <c:pt idx="1563">
                  <c:v>44</c:v>
                </c:pt>
                <c:pt idx="1564">
                  <c:v>35</c:v>
                </c:pt>
                <c:pt idx="1565">
                  <c:v>35</c:v>
                </c:pt>
                <c:pt idx="1566">
                  <c:v>40</c:v>
                </c:pt>
                <c:pt idx="1567">
                  <c:v>40</c:v>
                </c:pt>
                <c:pt idx="1568">
                  <c:v>30</c:v>
                </c:pt>
                <c:pt idx="1569">
                  <c:v>30</c:v>
                </c:pt>
                <c:pt idx="1570">
                  <c:v>30</c:v>
                </c:pt>
                <c:pt idx="1571">
                  <c:v>30</c:v>
                </c:pt>
                <c:pt idx="1572">
                  <c:v>30</c:v>
                </c:pt>
                <c:pt idx="1573">
                  <c:v>30</c:v>
                </c:pt>
                <c:pt idx="1574">
                  <c:v>50</c:v>
                </c:pt>
                <c:pt idx="1575">
                  <c:v>50</c:v>
                </c:pt>
                <c:pt idx="1576">
                  <c:v>80</c:v>
                </c:pt>
                <c:pt idx="1577">
                  <c:v>80</c:v>
                </c:pt>
                <c:pt idx="1578">
                  <c:v>40</c:v>
                </c:pt>
                <c:pt idx="1579">
                  <c:v>40</c:v>
                </c:pt>
                <c:pt idx="1580">
                  <c:v>40</c:v>
                </c:pt>
                <c:pt idx="1581">
                  <c:v>40</c:v>
                </c:pt>
                <c:pt idx="1582">
                  <c:v>50</c:v>
                </c:pt>
                <c:pt idx="1583">
                  <c:v>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2F1-4037-9239-CBE57A271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440855"/>
        <c:axId val="344582059"/>
      </c:scatterChart>
      <c:valAx>
        <c:axId val="4004408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调研机组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0" vertOverflow="ellipsis" vert="horz" wrap="square" anchor="ctr" anchorCtr="1"/>
            <a:lstStyle/>
            <a:p>
              <a:pPr defTabSz="914400">
                <a:defRPr lang="zh-CN"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44582059"/>
        <c:crosses val="autoZero"/>
        <c:crossBetween val="midCat"/>
      </c:valAx>
      <c:valAx>
        <c:axId val="3445820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2022</a:t>
                </a:r>
                <a:r>
                  <a:rPr lang="zh-CN" altLang="en-US"/>
                  <a:t>年最低稳定运行负荷（</a:t>
                </a:r>
                <a:r>
                  <a:rPr lang="en-US" altLang="zh-CN"/>
                  <a:t>%</a:t>
                </a:r>
                <a:r>
                  <a:rPr lang="zh-CN" altLang="en-US"/>
                  <a:t>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0" vertOverflow="ellipsis" vert="horz" wrap="square" anchor="ctr" anchorCtr="1"/>
            <a:lstStyle/>
            <a:p>
              <a:pPr defTabSz="914400">
                <a:defRPr lang="zh-CN"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044085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1861</Words>
  <Characters>10611</Characters>
  <Application>Microsoft Office Word</Application>
  <DocSecurity>0</DocSecurity>
  <Lines>88</Lines>
  <Paragraphs>24</Paragraphs>
  <ScaleCrop>false</ScaleCrop>
  <Company>Lenovo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李云凝</cp:lastModifiedBy>
  <cp:revision>2</cp:revision>
  <cp:lastPrinted>2024-01-05T15:38:00Z</cp:lastPrinted>
  <dcterms:created xsi:type="dcterms:W3CDTF">2024-01-23T07:46:00Z</dcterms:created>
  <dcterms:modified xsi:type="dcterms:W3CDTF">2024-01-23T07:46:00Z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808695E7AC2F57983A29A765F7F94A14_43</vt:lpwstr>
  </property>
</Properties>
</file>